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9469BA" w14:textId="1B1CA0A3" w:rsidR="00E75AB4" w:rsidRPr="00241E7C" w:rsidRDefault="00E75AB4" w:rsidP="00E75AB4">
      <w:pPr>
        <w:pStyle w:val="CRCoverPage"/>
        <w:tabs>
          <w:tab w:val="right" w:pos="9639"/>
        </w:tabs>
        <w:spacing w:after="0"/>
        <w:rPr>
          <w:b/>
          <w:i/>
          <w:noProof/>
          <w:sz w:val="28"/>
        </w:rPr>
      </w:pPr>
      <w:r w:rsidRPr="00ED1F4F">
        <w:rPr>
          <w:b/>
          <w:noProof/>
          <w:sz w:val="24"/>
        </w:rPr>
        <w:t>3GPP TSG-RAN WG</w:t>
      </w:r>
      <w:r w:rsidR="001061D3">
        <w:rPr>
          <w:b/>
          <w:noProof/>
          <w:sz w:val="24"/>
        </w:rPr>
        <w:t>1</w:t>
      </w:r>
      <w:r w:rsidRPr="00ED1F4F">
        <w:rPr>
          <w:b/>
          <w:noProof/>
          <w:sz w:val="24"/>
        </w:rPr>
        <w:t xml:space="preserve"> Meeting #</w:t>
      </w:r>
      <w:r w:rsidR="0063024E">
        <w:rPr>
          <w:b/>
          <w:noProof/>
          <w:sz w:val="24"/>
        </w:rPr>
        <w:t>104b-e</w:t>
      </w:r>
      <w:r w:rsidRPr="00241E7C">
        <w:rPr>
          <w:b/>
          <w:i/>
          <w:noProof/>
          <w:sz w:val="24"/>
        </w:rPr>
        <w:t xml:space="preserve"> </w:t>
      </w:r>
      <w:r w:rsidRPr="00241E7C">
        <w:rPr>
          <w:b/>
          <w:i/>
          <w:noProof/>
          <w:sz w:val="28"/>
        </w:rPr>
        <w:tab/>
      </w:r>
      <w:r w:rsidR="00F1189A" w:rsidRPr="00B853D7">
        <w:rPr>
          <w:b/>
          <w:sz w:val="28"/>
        </w:rPr>
        <w:t>R</w:t>
      </w:r>
      <w:r w:rsidR="00E122AD" w:rsidRPr="00B853D7">
        <w:rPr>
          <w:b/>
          <w:sz w:val="28"/>
        </w:rPr>
        <w:t>1</w:t>
      </w:r>
      <w:r w:rsidR="00F1189A" w:rsidRPr="00B853D7">
        <w:rPr>
          <w:b/>
          <w:sz w:val="28"/>
        </w:rPr>
        <w:t>-</w:t>
      </w:r>
      <w:r w:rsidR="00367262" w:rsidRPr="003B5B68">
        <w:rPr>
          <w:b/>
          <w:noProof/>
          <w:sz w:val="28"/>
        </w:rPr>
        <w:t>2103690</w:t>
      </w:r>
    </w:p>
    <w:p w14:paraId="10A8CD2E" w14:textId="5E5756BD" w:rsidR="00463675" w:rsidRPr="00E75AB4" w:rsidRDefault="0063024E" w:rsidP="00E75AB4">
      <w:pPr>
        <w:pStyle w:val="CRCoverPage"/>
        <w:outlineLvl w:val="0"/>
        <w:rPr>
          <w:b/>
          <w:noProof/>
          <w:sz w:val="24"/>
        </w:rPr>
      </w:pPr>
      <w:r w:rsidRPr="0063024E">
        <w:rPr>
          <w:rFonts w:cs="Arial"/>
          <w:b/>
          <w:sz w:val="24"/>
          <w:szCs w:val="28"/>
          <w:lang w:eastAsia="zh-CN"/>
        </w:rPr>
        <w:t>e-Meeting, April 12</w:t>
      </w:r>
      <w:r w:rsidRPr="00B853D7">
        <w:rPr>
          <w:rFonts w:cs="Arial"/>
          <w:b/>
          <w:sz w:val="24"/>
          <w:szCs w:val="28"/>
          <w:vertAlign w:val="superscript"/>
          <w:lang w:eastAsia="zh-CN"/>
        </w:rPr>
        <w:t>th</w:t>
      </w:r>
      <w:r w:rsidRPr="0063024E">
        <w:rPr>
          <w:rFonts w:cs="Arial"/>
          <w:b/>
          <w:sz w:val="24"/>
          <w:szCs w:val="28"/>
          <w:lang w:eastAsia="zh-CN"/>
        </w:rPr>
        <w:t xml:space="preserve"> – 20</w:t>
      </w:r>
      <w:r w:rsidRPr="00B853D7">
        <w:rPr>
          <w:rFonts w:cs="Arial"/>
          <w:b/>
          <w:sz w:val="24"/>
          <w:szCs w:val="28"/>
          <w:vertAlign w:val="superscript"/>
          <w:lang w:eastAsia="zh-CN"/>
        </w:rPr>
        <w:t>th</w:t>
      </w:r>
      <w:r w:rsidRPr="0063024E">
        <w:rPr>
          <w:rFonts w:cs="Arial"/>
          <w:b/>
          <w:sz w:val="24"/>
          <w:szCs w:val="28"/>
          <w:lang w:eastAsia="zh-CN"/>
        </w:rPr>
        <w:t>, 2021</w:t>
      </w:r>
    </w:p>
    <w:p w14:paraId="36D41190" w14:textId="77777777" w:rsidR="00463675" w:rsidRPr="007B1303" w:rsidRDefault="00463675">
      <w:pPr>
        <w:rPr>
          <w:rFonts w:ascii="Arial" w:hAnsi="Arial" w:cs="Arial"/>
          <w:color w:val="000000"/>
        </w:rPr>
      </w:pPr>
    </w:p>
    <w:p w14:paraId="00B28F78" w14:textId="209FC98C" w:rsidR="00100A42" w:rsidRPr="007B1303" w:rsidRDefault="00100A42" w:rsidP="00B319A5">
      <w:pPr>
        <w:spacing w:after="60"/>
        <w:ind w:left="1985" w:hanging="1985"/>
        <w:rPr>
          <w:rFonts w:ascii="Arial" w:hAnsi="Arial" w:cs="Arial"/>
          <w:bCs/>
          <w:color w:val="000000"/>
        </w:rPr>
      </w:pPr>
      <w:r w:rsidRPr="007B1303">
        <w:rPr>
          <w:rFonts w:ascii="Arial" w:hAnsi="Arial" w:cs="Arial"/>
          <w:b/>
          <w:color w:val="000000"/>
        </w:rPr>
        <w:t>Title:</w:t>
      </w:r>
      <w:r w:rsidRPr="007B1303">
        <w:rPr>
          <w:rFonts w:ascii="Arial" w:hAnsi="Arial" w:cs="Arial"/>
          <w:b/>
          <w:color w:val="000000"/>
        </w:rPr>
        <w:tab/>
      </w:r>
      <w:bookmarkStart w:id="0" w:name="OLE_LINK1"/>
      <w:r w:rsidRPr="007B1303">
        <w:rPr>
          <w:rFonts w:ascii="Arial" w:hAnsi="Arial" w:cs="Arial"/>
          <w:b/>
          <w:color w:val="000000"/>
        </w:rPr>
        <w:t>[DRAFT]</w:t>
      </w:r>
      <w:r w:rsidRPr="007B1303">
        <w:rPr>
          <w:rFonts w:ascii="Arial" w:hAnsi="Arial" w:cs="Arial"/>
          <w:bCs/>
          <w:color w:val="000000"/>
        </w:rPr>
        <w:t xml:space="preserve"> </w:t>
      </w:r>
      <w:r w:rsidR="0063024E">
        <w:rPr>
          <w:rFonts w:ascii="Arial" w:hAnsi="Arial" w:cs="Arial"/>
          <w:bCs/>
          <w:color w:val="000000"/>
        </w:rPr>
        <w:t xml:space="preserve">Reply </w:t>
      </w:r>
      <w:r w:rsidR="00421490">
        <w:rPr>
          <w:rFonts w:ascii="Arial" w:hAnsi="Arial" w:cs="Arial"/>
          <w:bCs/>
          <w:color w:val="000000"/>
        </w:rPr>
        <w:t xml:space="preserve">on </w:t>
      </w:r>
      <w:r w:rsidR="00B319A5">
        <w:rPr>
          <w:rFonts w:ascii="Arial" w:hAnsi="Arial" w:cs="Arial"/>
          <w:bCs/>
          <w:color w:val="000000"/>
        </w:rPr>
        <w:t>S</w:t>
      </w:r>
      <w:r w:rsidR="00421490">
        <w:rPr>
          <w:rFonts w:ascii="Arial" w:hAnsi="Arial" w:cs="Arial"/>
          <w:bCs/>
          <w:color w:val="000000"/>
        </w:rPr>
        <w:t xml:space="preserve">cenarios for </w:t>
      </w:r>
      <w:r w:rsidR="0063024E" w:rsidRPr="0063024E">
        <w:rPr>
          <w:rFonts w:ascii="Arial" w:hAnsi="Arial" w:cs="Arial"/>
          <w:bCs/>
          <w:color w:val="000000"/>
        </w:rPr>
        <w:t xml:space="preserve">PUCCH and PUSCH </w:t>
      </w:r>
      <w:r w:rsidR="00B319A5">
        <w:rPr>
          <w:rFonts w:ascii="Arial" w:hAnsi="Arial" w:cs="Arial"/>
          <w:bCs/>
          <w:color w:val="000000"/>
        </w:rPr>
        <w:t>R</w:t>
      </w:r>
      <w:r w:rsidR="0063024E" w:rsidRPr="0063024E">
        <w:rPr>
          <w:rFonts w:ascii="Arial" w:hAnsi="Arial" w:cs="Arial"/>
          <w:bCs/>
          <w:color w:val="000000"/>
        </w:rPr>
        <w:t>epetition</w:t>
      </w:r>
    </w:p>
    <w:bookmarkEnd w:id="0"/>
    <w:p w14:paraId="10CCA28E" w14:textId="47E5FC23" w:rsidR="001C648E" w:rsidRPr="007B1303" w:rsidRDefault="001C648E">
      <w:pPr>
        <w:spacing w:after="60"/>
        <w:ind w:left="1985" w:hanging="1985"/>
        <w:rPr>
          <w:rFonts w:ascii="Arial" w:hAnsi="Arial" w:cs="Arial"/>
          <w:b/>
          <w:color w:val="000000"/>
        </w:rPr>
      </w:pPr>
      <w:r w:rsidRPr="007B1303">
        <w:rPr>
          <w:rFonts w:ascii="Arial" w:hAnsi="Arial" w:cs="Arial"/>
          <w:b/>
          <w:color w:val="000000"/>
        </w:rPr>
        <w:t xml:space="preserve">Response to: </w:t>
      </w:r>
      <w:r w:rsidRPr="007B1303">
        <w:rPr>
          <w:rFonts w:ascii="Arial" w:hAnsi="Arial" w:cs="Arial"/>
          <w:b/>
          <w:color w:val="000000"/>
        </w:rPr>
        <w:tab/>
      </w:r>
      <w:bookmarkStart w:id="1" w:name="OLE_LINK2"/>
      <w:r w:rsidR="00FA7C9A">
        <w:fldChar w:fldCharType="begin"/>
      </w:r>
      <w:r w:rsidR="00FA7C9A">
        <w:instrText xml:space="preserve"> HYPERLINK "http://www.3gpp.org/ftp/tsg_ran/wg4_radio/TSGR4_98_e/Docs/R4-2103393.zip" </w:instrText>
      </w:r>
      <w:r w:rsidR="00FA7C9A">
        <w:fldChar w:fldCharType="separate"/>
      </w:r>
      <w:r w:rsidR="0063024E">
        <w:rPr>
          <w:rStyle w:val="Hyperlink"/>
          <w:rFonts w:ascii="Arial" w:hAnsi="Arial" w:cs="Arial"/>
        </w:rPr>
        <w:t>R4-2103393</w:t>
      </w:r>
      <w:r w:rsidR="00FA7C9A">
        <w:rPr>
          <w:rStyle w:val="Hyperlink"/>
          <w:rFonts w:ascii="Arial" w:hAnsi="Arial" w:cs="Arial"/>
        </w:rPr>
        <w:fldChar w:fldCharType="end"/>
      </w:r>
      <w:bookmarkEnd w:id="1"/>
      <w:r w:rsidRPr="001061D3">
        <w:rPr>
          <w:rFonts w:ascii="Arial" w:hAnsi="Arial" w:cs="Arial"/>
          <w:color w:val="000000"/>
        </w:rPr>
        <w:t>,</w:t>
      </w:r>
      <w:r w:rsidRPr="007B1303">
        <w:rPr>
          <w:rFonts w:ascii="Arial" w:hAnsi="Arial" w:cs="Arial"/>
          <w:b/>
          <w:color w:val="000000"/>
        </w:rPr>
        <w:t xml:space="preserve"> </w:t>
      </w:r>
      <w:r w:rsidR="0063024E" w:rsidRPr="0063024E">
        <w:rPr>
          <w:rFonts w:ascii="Arial" w:hAnsi="Arial" w:cs="Arial"/>
        </w:rPr>
        <w:t>Reply on LS on PUCCH and PUSCH repetition</w:t>
      </w:r>
    </w:p>
    <w:p w14:paraId="1584E732" w14:textId="0B7C5DEB" w:rsidR="00463675" w:rsidRPr="007B1303" w:rsidRDefault="00463675">
      <w:pPr>
        <w:spacing w:after="60"/>
        <w:ind w:left="1985" w:hanging="1985"/>
        <w:rPr>
          <w:rFonts w:ascii="Arial" w:hAnsi="Arial" w:cs="Arial"/>
          <w:bCs/>
          <w:color w:val="000000"/>
        </w:rPr>
      </w:pPr>
      <w:r w:rsidRPr="007B1303">
        <w:rPr>
          <w:rFonts w:ascii="Arial" w:hAnsi="Arial" w:cs="Arial"/>
          <w:b/>
          <w:color w:val="000000"/>
        </w:rPr>
        <w:t>Release:</w:t>
      </w:r>
      <w:r w:rsidRPr="007B1303">
        <w:rPr>
          <w:rFonts w:ascii="Arial" w:hAnsi="Arial" w:cs="Arial"/>
          <w:bCs/>
          <w:color w:val="000000"/>
        </w:rPr>
        <w:tab/>
      </w:r>
      <w:r w:rsidR="0063024E">
        <w:rPr>
          <w:rFonts w:ascii="Arial" w:hAnsi="Arial" w:cs="Arial"/>
          <w:bCs/>
          <w:color w:val="000000"/>
        </w:rPr>
        <w:t>Rel-17</w:t>
      </w:r>
    </w:p>
    <w:p w14:paraId="26A63930" w14:textId="05870FE1" w:rsidR="00463675" w:rsidRPr="007B1303" w:rsidRDefault="00463675">
      <w:pPr>
        <w:spacing w:after="60"/>
        <w:ind w:left="1985" w:hanging="1985"/>
        <w:rPr>
          <w:rFonts w:ascii="Arial" w:hAnsi="Arial" w:cs="Arial"/>
          <w:bCs/>
          <w:color w:val="000000"/>
          <w:lang w:val="en-US"/>
        </w:rPr>
      </w:pPr>
      <w:r w:rsidRPr="007B1303">
        <w:rPr>
          <w:rFonts w:ascii="Arial" w:hAnsi="Arial" w:cs="Arial"/>
          <w:b/>
          <w:color w:val="000000"/>
        </w:rPr>
        <w:t>Work Item:</w:t>
      </w:r>
      <w:r w:rsidRPr="007B1303">
        <w:rPr>
          <w:rFonts w:ascii="Arial" w:hAnsi="Arial" w:cs="Arial"/>
          <w:bCs/>
          <w:color w:val="000000"/>
        </w:rPr>
        <w:tab/>
      </w:r>
      <w:proofErr w:type="spellStart"/>
      <w:r w:rsidR="0063024E" w:rsidRPr="0063024E">
        <w:rPr>
          <w:rFonts w:ascii="Arial" w:hAnsi="Arial" w:cs="Arial"/>
          <w:bCs/>
          <w:color w:val="000000"/>
        </w:rPr>
        <w:t>FS_NR_covenh</w:t>
      </w:r>
      <w:proofErr w:type="spellEnd"/>
    </w:p>
    <w:p w14:paraId="51ECBFFA" w14:textId="77777777" w:rsidR="00463675" w:rsidRPr="007B1303" w:rsidRDefault="00463675">
      <w:pPr>
        <w:spacing w:after="60"/>
        <w:ind w:left="1985" w:hanging="1985"/>
        <w:rPr>
          <w:rFonts w:ascii="Arial" w:hAnsi="Arial" w:cs="Arial"/>
          <w:b/>
          <w:color w:val="000000"/>
          <w:lang w:val="en-US"/>
        </w:rPr>
      </w:pPr>
    </w:p>
    <w:p w14:paraId="028DB5FC" w14:textId="77777777" w:rsidR="00463675" w:rsidRPr="007B1303" w:rsidRDefault="00463675">
      <w:pPr>
        <w:spacing w:after="60"/>
        <w:ind w:left="1985" w:hanging="1985"/>
        <w:rPr>
          <w:rFonts w:ascii="Arial" w:hAnsi="Arial" w:cs="Arial"/>
          <w:bCs/>
          <w:color w:val="000000"/>
        </w:rPr>
      </w:pPr>
      <w:r w:rsidRPr="007B1303">
        <w:rPr>
          <w:rFonts w:ascii="Arial" w:hAnsi="Arial" w:cs="Arial"/>
          <w:b/>
          <w:color w:val="000000"/>
        </w:rPr>
        <w:t>Source:</w:t>
      </w:r>
      <w:r w:rsidRPr="007B1303">
        <w:rPr>
          <w:rFonts w:ascii="Arial" w:hAnsi="Arial" w:cs="Arial"/>
          <w:bCs/>
          <w:color w:val="000000"/>
        </w:rPr>
        <w:tab/>
      </w:r>
      <w:r w:rsidR="00E122AD">
        <w:rPr>
          <w:rFonts w:ascii="Arial" w:hAnsi="Arial" w:cs="Arial"/>
          <w:bCs/>
          <w:color w:val="000000"/>
        </w:rPr>
        <w:t>Ericsson</w:t>
      </w:r>
      <w:r w:rsidR="00CB6A98" w:rsidRPr="007B1303">
        <w:rPr>
          <w:rFonts w:ascii="Arial" w:hAnsi="Arial" w:cs="Arial"/>
          <w:bCs/>
        </w:rPr>
        <w:t xml:space="preserve"> </w:t>
      </w:r>
    </w:p>
    <w:p w14:paraId="118B480F" w14:textId="51B630F5" w:rsidR="00463675" w:rsidRPr="007B1303" w:rsidRDefault="00463675">
      <w:pPr>
        <w:spacing w:after="60"/>
        <w:ind w:left="1985" w:hanging="1985"/>
        <w:rPr>
          <w:rFonts w:ascii="Arial" w:hAnsi="Arial" w:cs="Arial"/>
          <w:bCs/>
          <w:color w:val="000000"/>
        </w:rPr>
      </w:pPr>
      <w:r w:rsidRPr="007B1303">
        <w:rPr>
          <w:rFonts w:ascii="Arial" w:hAnsi="Arial" w:cs="Arial"/>
          <w:b/>
          <w:color w:val="000000"/>
        </w:rPr>
        <w:t>To:</w:t>
      </w:r>
      <w:r w:rsidRPr="007B1303">
        <w:rPr>
          <w:rFonts w:ascii="Arial" w:hAnsi="Arial" w:cs="Arial"/>
          <w:bCs/>
          <w:color w:val="000000"/>
        </w:rPr>
        <w:tab/>
      </w:r>
      <w:r w:rsidR="00CB6A98" w:rsidRPr="007B1303">
        <w:rPr>
          <w:rFonts w:ascii="Arial" w:hAnsi="Arial" w:cs="Arial"/>
          <w:bCs/>
          <w:lang w:val="fr-FR"/>
        </w:rPr>
        <w:t>3GPP TSG-</w:t>
      </w:r>
      <w:r w:rsidR="00CB6A98" w:rsidRPr="007B1303">
        <w:rPr>
          <w:rFonts w:ascii="Arial" w:hAnsi="Arial" w:cs="Arial"/>
          <w:bCs/>
        </w:rPr>
        <w:t>RAN WG</w:t>
      </w:r>
      <w:r w:rsidR="0063024E">
        <w:rPr>
          <w:rFonts w:ascii="Arial" w:hAnsi="Arial" w:cs="Arial"/>
          <w:bCs/>
          <w:color w:val="000000"/>
        </w:rPr>
        <w:t>4</w:t>
      </w:r>
    </w:p>
    <w:p w14:paraId="2758342E" w14:textId="77777777" w:rsidR="00FD6D0A" w:rsidRPr="007B1303" w:rsidRDefault="00FD6D0A">
      <w:pPr>
        <w:spacing w:after="60"/>
        <w:ind w:left="1985" w:hanging="1985"/>
        <w:rPr>
          <w:rFonts w:ascii="Arial" w:hAnsi="Arial" w:cs="Arial"/>
          <w:bCs/>
        </w:rPr>
      </w:pPr>
    </w:p>
    <w:p w14:paraId="7DD69330" w14:textId="77777777" w:rsidR="00463675" w:rsidRPr="007B1303" w:rsidRDefault="00463675">
      <w:pPr>
        <w:tabs>
          <w:tab w:val="left" w:pos="2268"/>
        </w:tabs>
        <w:rPr>
          <w:rFonts w:ascii="Arial" w:hAnsi="Arial" w:cs="Arial"/>
          <w:bCs/>
        </w:rPr>
      </w:pPr>
      <w:r w:rsidRPr="007B1303">
        <w:rPr>
          <w:rFonts w:ascii="Arial" w:hAnsi="Arial" w:cs="Arial"/>
          <w:b/>
        </w:rPr>
        <w:t>Contact Person:</w:t>
      </w:r>
      <w:r w:rsidRPr="007B1303">
        <w:rPr>
          <w:rFonts w:ascii="Arial" w:hAnsi="Arial" w:cs="Arial"/>
          <w:bCs/>
        </w:rPr>
        <w:tab/>
      </w:r>
    </w:p>
    <w:p w14:paraId="2BD98768" w14:textId="598BC973" w:rsidR="00463675" w:rsidRPr="007B1303" w:rsidRDefault="00463675">
      <w:pPr>
        <w:pStyle w:val="Heading4"/>
        <w:tabs>
          <w:tab w:val="left" w:pos="2268"/>
        </w:tabs>
        <w:ind w:left="567"/>
        <w:rPr>
          <w:rFonts w:cs="Arial"/>
          <w:b w:val="0"/>
          <w:bCs/>
        </w:rPr>
      </w:pPr>
      <w:r w:rsidRPr="007B1303">
        <w:rPr>
          <w:rFonts w:cs="Arial"/>
        </w:rPr>
        <w:t>Name:</w:t>
      </w:r>
      <w:r w:rsidRPr="007B1303">
        <w:rPr>
          <w:rFonts w:cs="Arial"/>
          <w:b w:val="0"/>
          <w:bCs/>
        </w:rPr>
        <w:tab/>
      </w:r>
      <w:r w:rsidR="0063024E">
        <w:rPr>
          <w:rFonts w:cs="Arial"/>
          <w:b w:val="0"/>
          <w:bCs/>
        </w:rPr>
        <w:t>Mark Harrison</w:t>
      </w:r>
    </w:p>
    <w:p w14:paraId="532C7B12" w14:textId="5116FC12" w:rsidR="00463675" w:rsidRPr="007B1303" w:rsidRDefault="00463675">
      <w:pPr>
        <w:pStyle w:val="Heading7"/>
        <w:tabs>
          <w:tab w:val="left" w:pos="2268"/>
        </w:tabs>
        <w:ind w:left="567"/>
        <w:rPr>
          <w:rFonts w:cs="Arial"/>
          <w:b w:val="0"/>
          <w:bCs/>
        </w:rPr>
      </w:pPr>
      <w:r w:rsidRPr="007B1303">
        <w:rPr>
          <w:rFonts w:cs="Arial"/>
        </w:rPr>
        <w:t>E-mail Address:</w:t>
      </w:r>
      <w:r w:rsidRPr="007B1303">
        <w:rPr>
          <w:rFonts w:cs="Arial"/>
          <w:b w:val="0"/>
          <w:bCs/>
        </w:rPr>
        <w:tab/>
      </w:r>
      <w:r w:rsidR="0063024E">
        <w:rPr>
          <w:rFonts w:cs="Arial"/>
          <w:b w:val="0"/>
          <w:bCs/>
        </w:rPr>
        <w:t>mark.h.harrison</w:t>
      </w:r>
      <w:r w:rsidR="009C7F09" w:rsidRPr="007B1303">
        <w:rPr>
          <w:rFonts w:cs="Arial"/>
          <w:b w:val="0"/>
          <w:bCs/>
        </w:rPr>
        <w:t>@ericsson.com</w:t>
      </w:r>
    </w:p>
    <w:p w14:paraId="6C7A36A8" w14:textId="77777777" w:rsidR="00463675" w:rsidRPr="007B1303" w:rsidRDefault="00463675">
      <w:pPr>
        <w:spacing w:after="60"/>
        <w:ind w:left="1985" w:hanging="1985"/>
        <w:rPr>
          <w:rFonts w:ascii="Arial" w:hAnsi="Arial" w:cs="Arial"/>
          <w:b/>
        </w:rPr>
      </w:pPr>
    </w:p>
    <w:p w14:paraId="278FB20F" w14:textId="77777777" w:rsidR="00463675" w:rsidRPr="007B1303" w:rsidRDefault="00463675">
      <w:pPr>
        <w:spacing w:after="60"/>
        <w:ind w:left="1985" w:hanging="1985"/>
        <w:rPr>
          <w:rFonts w:ascii="Arial" w:hAnsi="Arial" w:cs="Arial"/>
          <w:bCs/>
        </w:rPr>
      </w:pPr>
      <w:r w:rsidRPr="007B1303">
        <w:rPr>
          <w:rFonts w:ascii="Arial" w:hAnsi="Arial" w:cs="Arial"/>
          <w:b/>
        </w:rPr>
        <w:t>Attachments:</w:t>
      </w:r>
      <w:r w:rsidRPr="007B1303">
        <w:rPr>
          <w:rFonts w:ascii="Arial" w:hAnsi="Arial" w:cs="Arial"/>
          <w:bCs/>
        </w:rPr>
        <w:tab/>
      </w:r>
      <w:r w:rsidR="005019BC" w:rsidRPr="007B1303">
        <w:rPr>
          <w:rFonts w:ascii="Arial" w:hAnsi="Arial" w:cs="Arial"/>
          <w:bCs/>
        </w:rPr>
        <w:t>None</w:t>
      </w:r>
    </w:p>
    <w:p w14:paraId="4EAEB9FF" w14:textId="77777777" w:rsidR="00463675" w:rsidRPr="007B1303" w:rsidRDefault="00463675">
      <w:pPr>
        <w:pBdr>
          <w:bottom w:val="single" w:sz="4" w:space="1" w:color="auto"/>
        </w:pBdr>
        <w:rPr>
          <w:rFonts w:ascii="Arial" w:hAnsi="Arial" w:cs="Arial"/>
        </w:rPr>
      </w:pPr>
    </w:p>
    <w:p w14:paraId="20224F98" w14:textId="77777777" w:rsidR="00463675" w:rsidRPr="007B1303" w:rsidRDefault="00463675">
      <w:pPr>
        <w:rPr>
          <w:rFonts w:ascii="Arial" w:hAnsi="Arial" w:cs="Arial"/>
        </w:rPr>
      </w:pPr>
    </w:p>
    <w:p w14:paraId="412E988C" w14:textId="5AF49631" w:rsidR="009B0EA3" w:rsidRDefault="00463675">
      <w:pPr>
        <w:spacing w:after="120"/>
        <w:rPr>
          <w:rFonts w:ascii="Arial" w:hAnsi="Arial" w:cs="Arial"/>
          <w:b/>
        </w:rPr>
      </w:pPr>
      <w:r w:rsidRPr="007B1303">
        <w:rPr>
          <w:rFonts w:ascii="Arial" w:hAnsi="Arial" w:cs="Arial"/>
          <w:b/>
        </w:rPr>
        <w:t>1. Overall Description:</w:t>
      </w:r>
    </w:p>
    <w:p w14:paraId="7432B781" w14:textId="344B5692" w:rsidR="00540505" w:rsidRPr="00540505" w:rsidRDefault="00540505" w:rsidP="00B853D7">
      <w:pPr>
        <w:spacing w:after="120"/>
        <w:jc w:val="both"/>
        <w:rPr>
          <w:rFonts w:ascii="Arial" w:hAnsi="Arial" w:cs="Arial"/>
          <w:bCs/>
        </w:rPr>
      </w:pPr>
      <w:r w:rsidRPr="00540505">
        <w:rPr>
          <w:rFonts w:ascii="Arial" w:hAnsi="Arial" w:cs="Arial"/>
          <w:bCs/>
        </w:rPr>
        <w:t>In R4-2103393</w:t>
      </w:r>
      <w:r>
        <w:rPr>
          <w:rFonts w:ascii="Arial" w:hAnsi="Arial" w:cs="Arial"/>
          <w:bCs/>
        </w:rPr>
        <w:t xml:space="preserve">, RAN4 provides </w:t>
      </w:r>
      <w:r w:rsidRPr="00540505">
        <w:rPr>
          <w:rFonts w:ascii="Arial" w:hAnsi="Arial" w:cs="Arial"/>
          <w:bCs/>
        </w:rPr>
        <w:t>conclu</w:t>
      </w:r>
      <w:r>
        <w:rPr>
          <w:rFonts w:ascii="Arial" w:hAnsi="Arial" w:cs="Arial"/>
          <w:bCs/>
        </w:rPr>
        <w:t>sions on conditions where</w:t>
      </w:r>
      <w:r w:rsidRPr="00540505">
        <w:rPr>
          <w:rFonts w:ascii="Arial" w:hAnsi="Arial" w:cs="Arial"/>
          <w:bCs/>
        </w:rPr>
        <w:t xml:space="preserve"> </w:t>
      </w:r>
      <w:r>
        <w:rPr>
          <w:rFonts w:ascii="Arial" w:hAnsi="Arial" w:cs="Arial"/>
          <w:bCs/>
        </w:rPr>
        <w:t xml:space="preserve">UE can maintain phase </w:t>
      </w:r>
      <w:r w:rsidRPr="00540505">
        <w:rPr>
          <w:rFonts w:ascii="Arial" w:hAnsi="Arial" w:cs="Arial"/>
          <w:bCs/>
        </w:rPr>
        <w:t xml:space="preserve">continuity </w:t>
      </w:r>
      <w:r>
        <w:rPr>
          <w:rFonts w:ascii="Arial" w:hAnsi="Arial" w:cs="Arial"/>
          <w:bCs/>
        </w:rPr>
        <w:t xml:space="preserve">and meet </w:t>
      </w:r>
      <w:r w:rsidRPr="00540505">
        <w:rPr>
          <w:rFonts w:ascii="Arial" w:hAnsi="Arial" w:cs="Arial"/>
          <w:bCs/>
        </w:rPr>
        <w:t xml:space="preserve">power control tolerance </w:t>
      </w:r>
      <w:r>
        <w:rPr>
          <w:rFonts w:ascii="Arial" w:hAnsi="Arial" w:cs="Arial"/>
          <w:bCs/>
        </w:rPr>
        <w:t>a</w:t>
      </w:r>
      <w:r w:rsidRPr="00540505">
        <w:rPr>
          <w:rFonts w:ascii="Arial" w:hAnsi="Arial" w:cs="Arial"/>
          <w:bCs/>
        </w:rPr>
        <w:t>cross PUCCH or PUSCH repetitions</w:t>
      </w:r>
      <w:r>
        <w:rPr>
          <w:rFonts w:ascii="Arial" w:hAnsi="Arial" w:cs="Arial"/>
          <w:bCs/>
        </w:rPr>
        <w:t>. RAN4 asked for further information to progress their study of phase discontinuity tolerance with the following:</w:t>
      </w:r>
    </w:p>
    <w:p w14:paraId="4CD357E4" w14:textId="77777777" w:rsidR="00540505" w:rsidRDefault="00540505" w:rsidP="00B853D7">
      <w:pPr>
        <w:ind w:left="360"/>
        <w:jc w:val="both"/>
      </w:pPr>
      <w:r>
        <w:t xml:space="preserve">RAN4 has also discussed that </w:t>
      </w:r>
      <w:proofErr w:type="gramStart"/>
      <w:r>
        <w:t>in order to</w:t>
      </w:r>
      <w:proofErr w:type="gramEnd"/>
      <w:r>
        <w:t xml:space="preserve"> quantify the phase discontinuity tolerance, more understanding is needed how much phase can change between two transmissions and how long gap in time between two repetitions is possible. For this issue RAN4 would like to ask RAN1 </w:t>
      </w:r>
    </w:p>
    <w:p w14:paraId="62DF9327" w14:textId="77777777" w:rsidR="00540505" w:rsidRDefault="00540505" w:rsidP="00B853D7">
      <w:pPr>
        <w:ind w:left="360"/>
        <w:jc w:val="both"/>
      </w:pPr>
    </w:p>
    <w:p w14:paraId="361D2A64" w14:textId="77777777" w:rsidR="00540505" w:rsidRDefault="00540505" w:rsidP="00B853D7">
      <w:pPr>
        <w:ind w:left="360"/>
        <w:jc w:val="both"/>
        <w:rPr>
          <w:b/>
          <w:bCs/>
        </w:rPr>
      </w:pPr>
      <w:r w:rsidRPr="00D07A8B">
        <w:rPr>
          <w:b/>
          <w:bCs/>
        </w:rPr>
        <w:t xml:space="preserve">Question </w:t>
      </w:r>
      <w:r>
        <w:rPr>
          <w:b/>
          <w:bCs/>
        </w:rPr>
        <w:t>from RAN4 to RAN1</w:t>
      </w:r>
      <w:r w:rsidRPr="00D07A8B">
        <w:rPr>
          <w:b/>
          <w:bCs/>
        </w:rPr>
        <w:t xml:space="preserve">: For analysis </w:t>
      </w:r>
      <w:proofErr w:type="gramStart"/>
      <w:r w:rsidRPr="00D07A8B">
        <w:rPr>
          <w:b/>
          <w:bCs/>
        </w:rPr>
        <w:t>for the amount of</w:t>
      </w:r>
      <w:proofErr w:type="gramEnd"/>
      <w:r w:rsidRPr="00D07A8B">
        <w:rPr>
          <w:b/>
          <w:bCs/>
        </w:rPr>
        <w:t xml:space="preserve"> tolerable phase </w:t>
      </w:r>
      <w:r>
        <w:rPr>
          <w:b/>
          <w:bCs/>
        </w:rPr>
        <w:t xml:space="preserve">change </w:t>
      </w:r>
      <w:r w:rsidRPr="00D07A8B">
        <w:rPr>
          <w:b/>
          <w:bCs/>
        </w:rPr>
        <w:t xml:space="preserve">between repetitions, </w:t>
      </w:r>
      <w:r>
        <w:rPr>
          <w:b/>
          <w:bCs/>
        </w:rPr>
        <w:t xml:space="preserve">RAN4 respectably asks RAN1 if </w:t>
      </w:r>
      <w:r w:rsidRPr="00D07A8B">
        <w:rPr>
          <w:b/>
          <w:bCs/>
        </w:rPr>
        <w:t>RAN1 has specific scenario what RAN4 should focus</w:t>
      </w:r>
      <w:r>
        <w:rPr>
          <w:b/>
          <w:bCs/>
        </w:rPr>
        <w:t xml:space="preserve"> in their study</w:t>
      </w:r>
      <w:r w:rsidRPr="00D07A8B">
        <w:rPr>
          <w:b/>
          <w:bCs/>
        </w:rPr>
        <w:t xml:space="preserve">? </w:t>
      </w:r>
      <w:r>
        <w:rPr>
          <w:b/>
          <w:bCs/>
        </w:rPr>
        <w:t>(</w:t>
      </w:r>
      <w:proofErr w:type="spellStart"/>
      <w:r>
        <w:rPr>
          <w:b/>
          <w:bCs/>
        </w:rPr>
        <w:t>e.g</w:t>
      </w:r>
      <w:proofErr w:type="spellEnd"/>
      <w:r>
        <w:rPr>
          <w:b/>
          <w:bCs/>
        </w:rPr>
        <w:t xml:space="preserve"> contiguous/non-contiguous transmission, within one time slot or multiple time slots, TDD band or FDD band etc)</w:t>
      </w:r>
    </w:p>
    <w:p w14:paraId="521C9536" w14:textId="0C703AFF" w:rsidR="00540505" w:rsidRDefault="00540505" w:rsidP="00B853D7">
      <w:pPr>
        <w:spacing w:after="120"/>
        <w:jc w:val="both"/>
        <w:rPr>
          <w:rFonts w:ascii="Arial" w:hAnsi="Arial" w:cs="Arial"/>
          <w:b/>
        </w:rPr>
      </w:pPr>
    </w:p>
    <w:p w14:paraId="2C828673" w14:textId="5B163432" w:rsidR="007E6CC6" w:rsidRPr="007E6CC6" w:rsidRDefault="00540505" w:rsidP="00B853D7">
      <w:pPr>
        <w:jc w:val="both"/>
        <w:rPr>
          <w:rFonts w:ascii="Arial" w:hAnsi="Arial" w:cs="Arial"/>
          <w:bCs/>
        </w:rPr>
      </w:pPr>
      <w:r w:rsidRPr="00540505">
        <w:rPr>
          <w:rFonts w:ascii="Arial" w:hAnsi="Arial" w:cs="Arial"/>
          <w:bCs/>
        </w:rPr>
        <w:t xml:space="preserve">RAN1 </w:t>
      </w:r>
      <w:r>
        <w:rPr>
          <w:rFonts w:ascii="Arial" w:hAnsi="Arial" w:cs="Arial"/>
          <w:bCs/>
        </w:rPr>
        <w:t xml:space="preserve">has discussed scenarios for PUCCH and PUSCH repetition.  </w:t>
      </w:r>
      <w:r w:rsidR="002E6933">
        <w:rPr>
          <w:rFonts w:ascii="Arial" w:hAnsi="Arial" w:cs="Arial"/>
          <w:bCs/>
        </w:rPr>
        <w:t xml:space="preserve">While RAN1 </w:t>
      </w:r>
      <w:r w:rsidR="002E6933" w:rsidRPr="002E6933">
        <w:rPr>
          <w:rFonts w:ascii="Arial" w:hAnsi="Arial" w:cs="Arial"/>
          <w:bCs/>
        </w:rPr>
        <w:t>awaits RAN4’s further guidance on the feasibility for non-contiguous transmission</w:t>
      </w:r>
      <w:r w:rsidR="002E6933">
        <w:rPr>
          <w:rFonts w:ascii="Arial" w:hAnsi="Arial" w:cs="Arial"/>
          <w:bCs/>
        </w:rPr>
        <w:t>,</w:t>
      </w:r>
      <w:r w:rsidR="002E6933" w:rsidRPr="002E6933">
        <w:rPr>
          <w:rFonts w:ascii="Arial" w:hAnsi="Arial" w:cs="Arial"/>
          <w:bCs/>
        </w:rPr>
        <w:t xml:space="preserve"> </w:t>
      </w:r>
      <w:r w:rsidR="002E6933">
        <w:rPr>
          <w:rFonts w:ascii="Arial" w:hAnsi="Arial" w:cs="Arial"/>
          <w:bCs/>
        </w:rPr>
        <w:t>f</w:t>
      </w:r>
      <w:r>
        <w:rPr>
          <w:rFonts w:ascii="Arial" w:hAnsi="Arial" w:cs="Arial"/>
          <w:bCs/>
        </w:rPr>
        <w:t>rom a RAN1 perspective</w:t>
      </w:r>
      <w:r w:rsidR="00A969F3">
        <w:rPr>
          <w:rFonts w:ascii="Arial" w:hAnsi="Arial" w:cs="Arial"/>
          <w:bCs/>
        </w:rPr>
        <w:t xml:space="preserve"> for coverage enhancement</w:t>
      </w:r>
      <w:r>
        <w:rPr>
          <w:rFonts w:ascii="Arial" w:hAnsi="Arial" w:cs="Arial"/>
          <w:bCs/>
        </w:rPr>
        <w:t xml:space="preserve">, </w:t>
      </w:r>
      <w:r w:rsidR="007E6CC6" w:rsidRPr="007E6CC6">
        <w:rPr>
          <w:rFonts w:ascii="Arial" w:hAnsi="Arial" w:cs="Arial"/>
          <w:bCs/>
        </w:rPr>
        <w:t xml:space="preserve">joint channel estimation or DMRS bundling are beneficial in the following conditions for both </w:t>
      </w:r>
      <w:r w:rsidR="00504990">
        <w:rPr>
          <w:rFonts w:ascii="Arial" w:hAnsi="Arial" w:cs="Arial"/>
          <w:bCs/>
        </w:rPr>
        <w:t>F</w:t>
      </w:r>
      <w:r w:rsidR="007E6CC6" w:rsidRPr="007E6CC6">
        <w:rPr>
          <w:rFonts w:ascii="Arial" w:hAnsi="Arial" w:cs="Arial"/>
          <w:bCs/>
        </w:rPr>
        <w:t xml:space="preserve">DD and </w:t>
      </w:r>
      <w:r w:rsidR="00504990">
        <w:rPr>
          <w:rFonts w:ascii="Arial" w:hAnsi="Arial" w:cs="Arial"/>
          <w:bCs/>
        </w:rPr>
        <w:t>T</w:t>
      </w:r>
      <w:r w:rsidR="007E6CC6" w:rsidRPr="007E6CC6">
        <w:rPr>
          <w:rFonts w:ascii="Arial" w:hAnsi="Arial" w:cs="Arial"/>
          <w:bCs/>
        </w:rPr>
        <w:t>DD</w:t>
      </w:r>
      <w:r w:rsidR="00504990">
        <w:rPr>
          <w:rFonts w:ascii="Arial" w:hAnsi="Arial" w:cs="Arial"/>
          <w:bCs/>
        </w:rPr>
        <w:t>, in FR1 and FR2</w:t>
      </w:r>
      <w:r w:rsidR="007E6CC6" w:rsidRPr="007E6CC6">
        <w:rPr>
          <w:rFonts w:ascii="Arial" w:hAnsi="Arial" w:cs="Arial"/>
          <w:bCs/>
        </w:rPr>
        <w:t>, and RAN4 may focus their study on them:</w:t>
      </w:r>
    </w:p>
    <w:p w14:paraId="266CC02C" w14:textId="1AA4145D" w:rsidR="007E6CC6" w:rsidRPr="00F228F9" w:rsidRDefault="007E6CC6" w:rsidP="00B853D7">
      <w:pPr>
        <w:pStyle w:val="ListParagraph"/>
        <w:numPr>
          <w:ilvl w:val="0"/>
          <w:numId w:val="31"/>
        </w:numPr>
        <w:jc w:val="both"/>
        <w:rPr>
          <w:rFonts w:ascii="Arial" w:hAnsi="Arial" w:cs="Arial"/>
          <w:bCs/>
        </w:rPr>
      </w:pPr>
      <w:r w:rsidRPr="00F228F9">
        <w:rPr>
          <w:rFonts w:ascii="Arial" w:hAnsi="Arial" w:cs="Arial"/>
          <w:bCs/>
        </w:rPr>
        <w:t xml:space="preserve">Both contiguous and non-contiguous repetition of PUSCH in a set of symbols across slots </w:t>
      </w:r>
    </w:p>
    <w:p w14:paraId="3D37EF86" w14:textId="77777777" w:rsidR="00CF5A21" w:rsidRDefault="007E6CC6" w:rsidP="00B853D7">
      <w:pPr>
        <w:pStyle w:val="ListParagraph"/>
        <w:numPr>
          <w:ilvl w:val="0"/>
          <w:numId w:val="31"/>
        </w:numPr>
        <w:spacing w:after="120"/>
        <w:jc w:val="both"/>
        <w:rPr>
          <w:rFonts w:ascii="Arial" w:hAnsi="Arial" w:cs="Arial"/>
          <w:bCs/>
        </w:rPr>
      </w:pPr>
      <w:r w:rsidRPr="00F228F9">
        <w:rPr>
          <w:rFonts w:ascii="Arial" w:hAnsi="Arial" w:cs="Arial"/>
          <w:bCs/>
        </w:rPr>
        <w:t>Both contiguous and non-contiguous repetition of PUCCH in a set of symbols across slots or within a slot</w:t>
      </w:r>
    </w:p>
    <w:p w14:paraId="67669177" w14:textId="681296EC" w:rsidR="00CF5A21" w:rsidRDefault="00CF5A21" w:rsidP="00B853D7">
      <w:pPr>
        <w:spacing w:after="120"/>
        <w:jc w:val="both"/>
        <w:rPr>
          <w:rFonts w:ascii="Arial" w:hAnsi="Arial" w:cs="Arial"/>
          <w:bCs/>
        </w:rPr>
      </w:pPr>
      <w:r>
        <w:rPr>
          <w:rFonts w:ascii="Arial" w:hAnsi="Arial" w:cs="Arial"/>
          <w:bCs/>
        </w:rPr>
        <w:t xml:space="preserve">RAN1 would like to further inform RAN4 that the </w:t>
      </w:r>
      <w:r w:rsidRPr="00CF5A21">
        <w:rPr>
          <w:rFonts w:ascii="Arial" w:hAnsi="Arial" w:cs="Arial"/>
          <w:bCs/>
        </w:rPr>
        <w:t>TB processing over multi-slot PUSCH</w:t>
      </w:r>
      <w:r w:rsidRPr="0058192B">
        <w:rPr>
          <w:rFonts w:ascii="Arial" w:hAnsi="Arial" w:cs="Arial"/>
          <w:bCs/>
        </w:rPr>
        <w:t xml:space="preserve"> </w:t>
      </w:r>
      <w:r w:rsidR="00B37527">
        <w:rPr>
          <w:rFonts w:ascii="Arial" w:hAnsi="Arial" w:cs="Arial"/>
          <w:bCs/>
        </w:rPr>
        <w:t>(‘</w:t>
      </w:r>
      <w:proofErr w:type="spellStart"/>
      <w:r w:rsidR="00B37527">
        <w:rPr>
          <w:rFonts w:ascii="Arial" w:hAnsi="Arial" w:cs="Arial"/>
          <w:bCs/>
        </w:rPr>
        <w:t>TBoMS</w:t>
      </w:r>
      <w:proofErr w:type="spellEnd"/>
      <w:r w:rsidR="00B37527">
        <w:rPr>
          <w:rFonts w:ascii="Arial" w:hAnsi="Arial" w:cs="Arial"/>
          <w:bCs/>
        </w:rPr>
        <w:t xml:space="preserve">’) </w:t>
      </w:r>
      <w:r>
        <w:rPr>
          <w:rFonts w:ascii="Arial" w:hAnsi="Arial" w:cs="Arial"/>
          <w:bCs/>
        </w:rPr>
        <w:t>feature will also support joint channel estimation</w:t>
      </w:r>
      <w:r w:rsidR="009C4CB3">
        <w:rPr>
          <w:rFonts w:ascii="Arial" w:hAnsi="Arial" w:cs="Arial"/>
          <w:bCs/>
        </w:rPr>
        <w:t xml:space="preserve">. While </w:t>
      </w:r>
      <w:r w:rsidR="00B37527">
        <w:rPr>
          <w:rFonts w:ascii="Arial" w:hAnsi="Arial" w:cs="Arial"/>
          <w:bCs/>
        </w:rPr>
        <w:t xml:space="preserve">RAN1 is still discussing whether the numbers of PUSCH symbols can be different between slots of a </w:t>
      </w:r>
      <w:proofErr w:type="spellStart"/>
      <w:r w:rsidR="00B37527">
        <w:rPr>
          <w:rFonts w:ascii="Arial" w:hAnsi="Arial" w:cs="Arial"/>
          <w:bCs/>
        </w:rPr>
        <w:t>TBoMS</w:t>
      </w:r>
      <w:proofErr w:type="spellEnd"/>
      <w:r w:rsidR="00B37527">
        <w:rPr>
          <w:rFonts w:ascii="Arial" w:hAnsi="Arial" w:cs="Arial"/>
          <w:bCs/>
        </w:rPr>
        <w:t xml:space="preserve"> transmission, the scenario</w:t>
      </w:r>
      <w:r w:rsidR="00064743">
        <w:rPr>
          <w:rFonts w:ascii="Arial" w:hAnsi="Arial" w:cs="Arial"/>
          <w:bCs/>
        </w:rPr>
        <w:t>s</w:t>
      </w:r>
      <w:r w:rsidR="00B37527">
        <w:rPr>
          <w:rFonts w:ascii="Arial" w:hAnsi="Arial" w:cs="Arial"/>
          <w:bCs/>
        </w:rPr>
        <w:t xml:space="preserve"> </w:t>
      </w:r>
      <w:r w:rsidR="009A4249">
        <w:rPr>
          <w:rFonts w:ascii="Arial" w:hAnsi="Arial" w:cs="Arial"/>
          <w:bCs/>
        </w:rPr>
        <w:t xml:space="preserve">for PUSCH repetition above </w:t>
      </w:r>
      <w:r w:rsidR="00DC6B61">
        <w:rPr>
          <w:rFonts w:ascii="Arial" w:hAnsi="Arial" w:cs="Arial"/>
          <w:bCs/>
        </w:rPr>
        <w:t>can be a starting point for RAN</w:t>
      </w:r>
      <w:r w:rsidR="00FC16C8">
        <w:rPr>
          <w:rFonts w:ascii="Arial" w:hAnsi="Arial" w:cs="Arial"/>
          <w:bCs/>
        </w:rPr>
        <w:t>4</w:t>
      </w:r>
      <w:r w:rsidR="00DC6B61">
        <w:rPr>
          <w:rFonts w:ascii="Arial" w:hAnsi="Arial" w:cs="Arial"/>
          <w:bCs/>
        </w:rPr>
        <w:t xml:space="preserve"> </w:t>
      </w:r>
      <w:proofErr w:type="spellStart"/>
      <w:r w:rsidR="00FC16C8">
        <w:rPr>
          <w:rFonts w:ascii="Arial" w:hAnsi="Arial" w:cs="Arial"/>
          <w:bCs/>
        </w:rPr>
        <w:t>TBoMS</w:t>
      </w:r>
      <w:proofErr w:type="spellEnd"/>
      <w:r w:rsidR="00FC16C8">
        <w:rPr>
          <w:rFonts w:ascii="Arial" w:hAnsi="Arial" w:cs="Arial"/>
          <w:bCs/>
        </w:rPr>
        <w:t xml:space="preserve"> </w:t>
      </w:r>
      <w:r w:rsidR="00DC6B61">
        <w:rPr>
          <w:rFonts w:ascii="Arial" w:hAnsi="Arial" w:cs="Arial"/>
          <w:bCs/>
        </w:rPr>
        <w:t>studies.</w:t>
      </w:r>
      <w:r w:rsidR="009A4249">
        <w:rPr>
          <w:rFonts w:ascii="Arial" w:hAnsi="Arial" w:cs="Arial"/>
          <w:bCs/>
        </w:rPr>
        <w:t xml:space="preserve"> RAN1 will provide further guidance if additional scenarios should be </w:t>
      </w:r>
      <w:r w:rsidR="009E2391">
        <w:rPr>
          <w:rFonts w:ascii="Arial" w:hAnsi="Arial" w:cs="Arial"/>
          <w:bCs/>
        </w:rPr>
        <w:t>focussed upon</w:t>
      </w:r>
      <w:r w:rsidR="009A4249">
        <w:rPr>
          <w:rFonts w:ascii="Arial" w:hAnsi="Arial" w:cs="Arial"/>
          <w:bCs/>
        </w:rPr>
        <w:t>.</w:t>
      </w:r>
    </w:p>
    <w:p w14:paraId="4EF6B7C2" w14:textId="77777777" w:rsidR="007E6CC6" w:rsidRPr="00F228F9" w:rsidRDefault="007E6CC6" w:rsidP="00F228F9">
      <w:pPr>
        <w:spacing w:after="120"/>
        <w:rPr>
          <w:rFonts w:ascii="Arial" w:hAnsi="Arial" w:cs="Arial"/>
          <w:bCs/>
        </w:rPr>
      </w:pPr>
    </w:p>
    <w:p w14:paraId="0F3D2252" w14:textId="77777777" w:rsidR="00463675" w:rsidRPr="007B1303" w:rsidRDefault="00463675">
      <w:pPr>
        <w:spacing w:after="120"/>
        <w:rPr>
          <w:rFonts w:ascii="Arial" w:hAnsi="Arial" w:cs="Arial"/>
          <w:b/>
        </w:rPr>
      </w:pPr>
      <w:r w:rsidRPr="007B1303">
        <w:rPr>
          <w:rFonts w:ascii="Arial" w:hAnsi="Arial" w:cs="Arial"/>
          <w:b/>
        </w:rPr>
        <w:t>2. Actions:</w:t>
      </w:r>
    </w:p>
    <w:p w14:paraId="375A5997" w14:textId="55172AC1" w:rsidR="00463675" w:rsidRPr="007B1303" w:rsidRDefault="00463675">
      <w:pPr>
        <w:spacing w:after="120"/>
        <w:ind w:left="1985" w:hanging="1985"/>
        <w:rPr>
          <w:rFonts w:ascii="Arial" w:hAnsi="Arial" w:cs="Arial"/>
          <w:b/>
          <w:color w:val="000000"/>
        </w:rPr>
      </w:pPr>
      <w:r w:rsidRPr="007B1303">
        <w:rPr>
          <w:rFonts w:ascii="Arial" w:hAnsi="Arial" w:cs="Arial"/>
          <w:b/>
          <w:color w:val="000000"/>
        </w:rPr>
        <w:t>To RAN</w:t>
      </w:r>
      <w:r w:rsidR="007D5FE3">
        <w:rPr>
          <w:rFonts w:ascii="Arial" w:hAnsi="Arial" w:cs="Arial"/>
          <w:b/>
          <w:color w:val="000000"/>
        </w:rPr>
        <w:t>4</w:t>
      </w:r>
      <w:r w:rsidR="00A76482" w:rsidRPr="007B1303">
        <w:rPr>
          <w:rFonts w:ascii="Arial" w:hAnsi="Arial" w:cs="Arial"/>
          <w:b/>
          <w:color w:val="000000"/>
        </w:rPr>
        <w:t>:</w:t>
      </w:r>
    </w:p>
    <w:p w14:paraId="202BB95E" w14:textId="5DD0459C" w:rsidR="00463675" w:rsidRPr="007B1303" w:rsidRDefault="00463675" w:rsidP="00B853D7">
      <w:pPr>
        <w:spacing w:after="120"/>
        <w:ind w:left="993" w:hanging="993"/>
        <w:jc w:val="both"/>
        <w:rPr>
          <w:rFonts w:ascii="Arial" w:hAnsi="Arial" w:cs="Arial"/>
          <w:color w:val="000000"/>
        </w:rPr>
      </w:pPr>
      <w:r w:rsidRPr="007B1303">
        <w:rPr>
          <w:rFonts w:ascii="Arial" w:hAnsi="Arial" w:cs="Arial"/>
          <w:b/>
          <w:color w:val="000000"/>
        </w:rPr>
        <w:t xml:space="preserve">ACTION: </w:t>
      </w:r>
      <w:r w:rsidRPr="007B1303">
        <w:rPr>
          <w:rFonts w:ascii="Arial" w:hAnsi="Arial" w:cs="Arial"/>
          <w:b/>
          <w:color w:val="000000"/>
        </w:rPr>
        <w:tab/>
      </w:r>
      <w:r w:rsidR="002C6D45" w:rsidRPr="007B1303">
        <w:rPr>
          <w:rFonts w:ascii="Arial" w:hAnsi="Arial" w:cs="Arial"/>
          <w:color w:val="000000"/>
        </w:rPr>
        <w:t>RAN</w:t>
      </w:r>
      <w:r w:rsidR="00E122AD">
        <w:rPr>
          <w:rFonts w:ascii="Arial" w:hAnsi="Arial" w:cs="Arial"/>
          <w:color w:val="000000"/>
        </w:rPr>
        <w:t>1</w:t>
      </w:r>
      <w:r w:rsidR="002C6D45" w:rsidRPr="007B1303">
        <w:rPr>
          <w:rFonts w:ascii="Arial" w:hAnsi="Arial" w:cs="Arial"/>
          <w:color w:val="000000"/>
        </w:rPr>
        <w:t xml:space="preserve"> </w:t>
      </w:r>
      <w:r w:rsidR="00A033D4">
        <w:rPr>
          <w:rFonts w:ascii="Arial" w:hAnsi="Arial" w:cs="Arial"/>
          <w:color w:val="000000"/>
        </w:rPr>
        <w:t>respectfully</w:t>
      </w:r>
      <w:r w:rsidR="002C6D45" w:rsidRPr="007B1303">
        <w:rPr>
          <w:rFonts w:ascii="Arial" w:hAnsi="Arial" w:cs="Arial"/>
          <w:color w:val="000000"/>
        </w:rPr>
        <w:t xml:space="preserve"> asks RAN</w:t>
      </w:r>
      <w:r w:rsidR="007D5FE3">
        <w:rPr>
          <w:rFonts w:ascii="Arial" w:hAnsi="Arial" w:cs="Arial"/>
          <w:color w:val="000000"/>
        </w:rPr>
        <w:t>4</w:t>
      </w:r>
      <w:r w:rsidR="003A29E6" w:rsidRPr="007B1303">
        <w:rPr>
          <w:rFonts w:ascii="Arial" w:hAnsi="Arial" w:cs="Arial"/>
          <w:color w:val="000000"/>
        </w:rPr>
        <w:t xml:space="preserve"> to </w:t>
      </w:r>
      <w:r w:rsidR="00F663FA">
        <w:rPr>
          <w:rFonts w:ascii="Arial" w:hAnsi="Arial" w:cs="Arial"/>
          <w:color w:val="000000"/>
        </w:rPr>
        <w:t xml:space="preserve">take the above information into account in their work on </w:t>
      </w:r>
      <w:r w:rsidR="007D5FE3">
        <w:rPr>
          <w:rFonts w:ascii="Arial" w:hAnsi="Arial" w:cs="Arial"/>
          <w:color w:val="000000"/>
        </w:rPr>
        <w:t>NR coverage enhancement</w:t>
      </w:r>
      <w:r w:rsidR="0071462A">
        <w:rPr>
          <w:rFonts w:ascii="Arial" w:hAnsi="Arial" w:cs="Arial"/>
          <w:color w:val="000000"/>
        </w:rPr>
        <w:t xml:space="preserve"> for joint channel estimation </w:t>
      </w:r>
      <w:r w:rsidR="007F7FC2">
        <w:rPr>
          <w:rFonts w:ascii="Arial" w:hAnsi="Arial" w:cs="Arial"/>
          <w:color w:val="000000"/>
        </w:rPr>
        <w:t xml:space="preserve">for PUSCH repetition or </w:t>
      </w:r>
      <w:proofErr w:type="spellStart"/>
      <w:r w:rsidR="007F7FC2">
        <w:rPr>
          <w:rFonts w:ascii="Arial" w:hAnsi="Arial" w:cs="Arial"/>
          <w:color w:val="000000"/>
        </w:rPr>
        <w:t>TBoMS</w:t>
      </w:r>
      <w:proofErr w:type="spellEnd"/>
      <w:r w:rsidR="007F7FC2">
        <w:rPr>
          <w:rFonts w:ascii="Arial" w:hAnsi="Arial" w:cs="Arial"/>
          <w:color w:val="000000"/>
        </w:rPr>
        <w:t xml:space="preserve"> transmission </w:t>
      </w:r>
      <w:r w:rsidR="0071462A">
        <w:rPr>
          <w:rFonts w:ascii="Arial" w:hAnsi="Arial" w:cs="Arial"/>
          <w:color w:val="000000"/>
        </w:rPr>
        <w:t xml:space="preserve">and </w:t>
      </w:r>
      <w:r w:rsidR="007F7FC2">
        <w:rPr>
          <w:rFonts w:ascii="Arial" w:hAnsi="Arial" w:cs="Arial"/>
          <w:color w:val="000000"/>
        </w:rPr>
        <w:t xml:space="preserve">for </w:t>
      </w:r>
      <w:r w:rsidR="0071462A">
        <w:rPr>
          <w:rFonts w:ascii="Arial" w:hAnsi="Arial" w:cs="Arial"/>
          <w:color w:val="000000"/>
        </w:rPr>
        <w:t>DMRS bundling</w:t>
      </w:r>
      <w:r w:rsidR="007F7FC2">
        <w:rPr>
          <w:rFonts w:ascii="Arial" w:hAnsi="Arial" w:cs="Arial"/>
          <w:color w:val="000000"/>
        </w:rPr>
        <w:t xml:space="preserve"> of PUCCH repetitions</w:t>
      </w:r>
      <w:r w:rsidR="008A74E3">
        <w:rPr>
          <w:rFonts w:ascii="Arial" w:hAnsi="Arial" w:cs="Arial"/>
          <w:color w:val="000000"/>
        </w:rPr>
        <w:t>.</w:t>
      </w:r>
    </w:p>
    <w:p w14:paraId="487317E0" w14:textId="77777777" w:rsidR="00051BDA" w:rsidRPr="007B1303" w:rsidRDefault="00051BDA">
      <w:pPr>
        <w:spacing w:after="120"/>
        <w:rPr>
          <w:rFonts w:ascii="Arial" w:hAnsi="Arial" w:cs="Arial"/>
          <w:b/>
        </w:rPr>
      </w:pPr>
    </w:p>
    <w:p w14:paraId="0267C638" w14:textId="10A9F88D" w:rsidR="00463675" w:rsidRPr="007B1303" w:rsidRDefault="00463675">
      <w:pPr>
        <w:spacing w:after="120"/>
        <w:rPr>
          <w:rFonts w:ascii="Arial" w:hAnsi="Arial" w:cs="Arial"/>
          <w:b/>
          <w:color w:val="000000"/>
        </w:rPr>
      </w:pPr>
      <w:r w:rsidRPr="007B1303">
        <w:rPr>
          <w:rFonts w:ascii="Arial" w:hAnsi="Arial" w:cs="Arial"/>
          <w:b/>
        </w:rPr>
        <w:t>3. Date of Next TSG-</w:t>
      </w:r>
      <w:r w:rsidR="00421250" w:rsidRPr="007B1303">
        <w:rPr>
          <w:rFonts w:ascii="Arial" w:hAnsi="Arial" w:cs="Arial"/>
          <w:b/>
        </w:rPr>
        <w:t>RAN WG</w:t>
      </w:r>
      <w:r w:rsidR="007A03EB">
        <w:rPr>
          <w:rFonts w:ascii="Arial" w:hAnsi="Arial" w:cs="Arial"/>
          <w:b/>
        </w:rPr>
        <w:t>1</w:t>
      </w:r>
      <w:r w:rsidRPr="007B1303">
        <w:rPr>
          <w:rFonts w:ascii="Arial" w:hAnsi="Arial" w:cs="Arial"/>
          <w:b/>
        </w:rPr>
        <w:t xml:space="preserve"> Meetings:</w:t>
      </w:r>
    </w:p>
    <w:p w14:paraId="1FA5E3DA" w14:textId="77777777" w:rsidR="007A03EB" w:rsidRDefault="007A03EB" w:rsidP="007A03EB">
      <w:pPr>
        <w:tabs>
          <w:tab w:val="left" w:pos="5103"/>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sidRPr="00461257">
        <w:rPr>
          <w:rFonts w:ascii="Arial" w:hAnsi="Arial" w:cs="Arial"/>
          <w:bCs/>
        </w:rPr>
        <w:t xml:space="preserve"> Meeting </w:t>
      </w:r>
      <w:r w:rsidRPr="00C8484A">
        <w:rPr>
          <w:rFonts w:ascii="Arial" w:hAnsi="Arial" w:cs="Arial"/>
          <w:bCs/>
          <w:color w:val="000000"/>
        </w:rPr>
        <w:t>#</w:t>
      </w:r>
      <w:r w:rsidR="007D5FE3">
        <w:rPr>
          <w:rFonts w:ascii="Arial" w:hAnsi="Arial" w:cs="Arial"/>
          <w:bCs/>
          <w:color w:val="000000"/>
        </w:rPr>
        <w:t>105</w:t>
      </w:r>
      <w:r w:rsidR="007C49D8">
        <w:rPr>
          <w:rFonts w:ascii="Arial" w:hAnsi="Arial" w:cs="Arial"/>
          <w:bCs/>
          <w:color w:val="000000"/>
        </w:rPr>
        <w:t>-e</w:t>
      </w:r>
      <w:r w:rsidRPr="00C8484A">
        <w:rPr>
          <w:rFonts w:ascii="Arial" w:hAnsi="Arial" w:cs="Arial"/>
          <w:bCs/>
          <w:color w:val="000000"/>
        </w:rPr>
        <w:t xml:space="preserve"> </w:t>
      </w:r>
      <w:r>
        <w:rPr>
          <w:rFonts w:ascii="Arial" w:hAnsi="Arial" w:cs="Arial"/>
          <w:bCs/>
          <w:color w:val="000000"/>
        </w:rPr>
        <w:tab/>
      </w:r>
      <w:r w:rsidR="007C49D8">
        <w:rPr>
          <w:rFonts w:ascii="Arial" w:hAnsi="Arial" w:cs="Arial"/>
          <w:bCs/>
          <w:color w:val="000000"/>
        </w:rPr>
        <w:t>10 - 27</w:t>
      </w:r>
      <w:r>
        <w:rPr>
          <w:rFonts w:ascii="Arial" w:hAnsi="Arial" w:cs="Arial"/>
          <w:bCs/>
          <w:color w:val="000000"/>
        </w:rPr>
        <w:t xml:space="preserve"> </w:t>
      </w:r>
      <w:r w:rsidR="007C49D8">
        <w:rPr>
          <w:rFonts w:ascii="Arial" w:hAnsi="Arial" w:cs="Arial"/>
          <w:bCs/>
          <w:color w:val="000000"/>
        </w:rPr>
        <w:t>May 2021</w:t>
      </w:r>
      <w:r w:rsidR="002C0D62">
        <w:rPr>
          <w:rFonts w:ascii="Arial" w:hAnsi="Arial" w:cs="Arial"/>
          <w:bCs/>
          <w:color w:val="000000"/>
        </w:rPr>
        <w:tab/>
      </w:r>
      <w:r w:rsidR="00CE7ED8">
        <w:rPr>
          <w:rFonts w:ascii="Arial" w:hAnsi="Arial" w:cs="Arial"/>
          <w:bCs/>
          <w:color w:val="000000"/>
        </w:rPr>
        <w:tab/>
      </w:r>
      <w:r w:rsidR="007C49D8">
        <w:rPr>
          <w:rFonts w:ascii="Arial" w:hAnsi="Arial" w:cs="Arial"/>
          <w:bCs/>
          <w:color w:val="000000"/>
        </w:rPr>
        <w:t>Electronic</w:t>
      </w:r>
    </w:p>
    <w:p w14:paraId="320FB52A" w14:textId="4139B149" w:rsidR="007A03EB" w:rsidRDefault="002C0D62" w:rsidP="002C0D62">
      <w:pPr>
        <w:tabs>
          <w:tab w:val="left" w:pos="5103"/>
        </w:tabs>
        <w:spacing w:after="120"/>
        <w:ind w:left="2268" w:hanging="2268"/>
        <w:rPr>
          <w:rFonts w:ascii="Arial" w:hAnsi="Arial" w:cs="Arial"/>
          <w:bCs/>
          <w:color w:val="000000"/>
        </w:rPr>
      </w:pPr>
      <w:r w:rsidRPr="00B853D7">
        <w:rPr>
          <w:rFonts w:ascii="Arial" w:hAnsi="Arial" w:cs="Arial"/>
          <w:bCs/>
        </w:rPr>
        <w:t>TSG-RAN</w:t>
      </w:r>
      <w:r w:rsidRPr="00B853D7">
        <w:rPr>
          <w:rFonts w:ascii="Arial" w:hAnsi="Arial" w:cs="Arial"/>
          <w:bCs/>
          <w:lang w:eastAsia="zh-CN"/>
        </w:rPr>
        <w:t xml:space="preserve"> WG1</w:t>
      </w:r>
      <w:r w:rsidRPr="00B853D7">
        <w:rPr>
          <w:rFonts w:ascii="Arial" w:hAnsi="Arial" w:cs="Arial"/>
          <w:bCs/>
        </w:rPr>
        <w:t xml:space="preserve"> Meeting </w:t>
      </w:r>
      <w:r w:rsidRPr="00B853D7">
        <w:rPr>
          <w:rFonts w:ascii="Arial" w:hAnsi="Arial" w:cs="Arial"/>
          <w:bCs/>
          <w:color w:val="000000"/>
        </w:rPr>
        <w:t>#</w:t>
      </w:r>
      <w:r w:rsidR="007D5FE3" w:rsidRPr="00B853D7">
        <w:rPr>
          <w:rFonts w:ascii="Arial" w:hAnsi="Arial" w:cs="Arial"/>
          <w:bCs/>
          <w:color w:val="000000"/>
        </w:rPr>
        <w:t>106</w:t>
      </w:r>
      <w:r w:rsidR="00615277" w:rsidRPr="00B853D7">
        <w:rPr>
          <w:rFonts w:ascii="Arial" w:hAnsi="Arial" w:cs="Arial"/>
          <w:bCs/>
          <w:color w:val="000000"/>
        </w:rPr>
        <w:t>-e</w:t>
      </w:r>
      <w:r w:rsidRPr="00B853D7">
        <w:rPr>
          <w:rFonts w:ascii="Arial" w:hAnsi="Arial" w:cs="Arial"/>
          <w:bCs/>
          <w:color w:val="000000"/>
        </w:rPr>
        <w:t xml:space="preserve"> </w:t>
      </w:r>
      <w:r w:rsidRPr="00B853D7">
        <w:rPr>
          <w:rFonts w:ascii="Arial" w:hAnsi="Arial" w:cs="Arial"/>
          <w:bCs/>
          <w:color w:val="000000"/>
        </w:rPr>
        <w:tab/>
      </w:r>
      <w:r w:rsidR="00615277" w:rsidRPr="00B853D7">
        <w:rPr>
          <w:rFonts w:ascii="Arial" w:hAnsi="Arial" w:cs="Arial"/>
          <w:bCs/>
          <w:color w:val="000000"/>
        </w:rPr>
        <w:t>16</w:t>
      </w:r>
      <w:r w:rsidR="007C49D8" w:rsidRPr="00B853D7">
        <w:rPr>
          <w:rFonts w:ascii="Arial" w:hAnsi="Arial" w:cs="Arial"/>
          <w:bCs/>
          <w:color w:val="000000"/>
        </w:rPr>
        <w:t xml:space="preserve"> – 27 August 2021</w:t>
      </w:r>
      <w:r w:rsidR="007C49D8" w:rsidRPr="00B853D7">
        <w:rPr>
          <w:rFonts w:ascii="Arial" w:hAnsi="Arial" w:cs="Arial"/>
          <w:bCs/>
          <w:color w:val="000000"/>
        </w:rPr>
        <w:tab/>
      </w:r>
      <w:r w:rsidRPr="00B853D7">
        <w:rPr>
          <w:rFonts w:ascii="Arial" w:hAnsi="Arial" w:cs="Arial"/>
          <w:bCs/>
          <w:color w:val="000000"/>
        </w:rPr>
        <w:tab/>
      </w:r>
      <w:r w:rsidR="00615277" w:rsidRPr="00615277">
        <w:rPr>
          <w:rFonts w:ascii="Arial" w:hAnsi="Arial" w:cs="Arial"/>
          <w:bCs/>
          <w:color w:val="000000"/>
        </w:rPr>
        <w:t>Electronic</w:t>
      </w:r>
    </w:p>
    <w:sectPr w:rsidR="007A03EB" w:rsidSect="00DB08A9">
      <w:pgSz w:w="11907" w:h="16840" w:code="9"/>
      <w:pgMar w:top="878" w:right="878" w:bottom="734" w:left="87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98CCEC" w14:textId="77777777" w:rsidR="003620FA" w:rsidRDefault="003620FA">
      <w:r>
        <w:separator/>
      </w:r>
    </w:p>
  </w:endnote>
  <w:endnote w:type="continuationSeparator" w:id="0">
    <w:p w14:paraId="10E65A42" w14:textId="77777777" w:rsidR="003620FA" w:rsidRDefault="003620FA">
      <w:r>
        <w:continuationSeparator/>
      </w:r>
    </w:p>
  </w:endnote>
  <w:endnote w:type="continuationNotice" w:id="1">
    <w:p w14:paraId="48EECE98" w14:textId="77777777" w:rsidR="00F75E1E" w:rsidRDefault="00F75E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6BE377" w14:textId="77777777" w:rsidR="003620FA" w:rsidRDefault="003620FA">
      <w:r>
        <w:separator/>
      </w:r>
    </w:p>
  </w:footnote>
  <w:footnote w:type="continuationSeparator" w:id="0">
    <w:p w14:paraId="0A2BAF63" w14:textId="77777777" w:rsidR="003620FA" w:rsidRDefault="003620FA">
      <w:r>
        <w:continuationSeparator/>
      </w:r>
    </w:p>
  </w:footnote>
  <w:footnote w:type="continuationNotice" w:id="1">
    <w:p w14:paraId="56CBDA0B" w14:textId="77777777" w:rsidR="00F75E1E" w:rsidRDefault="00F75E1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B2DC9"/>
    <w:multiLevelType w:val="hybridMultilevel"/>
    <w:tmpl w:val="685E616A"/>
    <w:lvl w:ilvl="0" w:tplc="041D0001">
      <w:start w:val="1"/>
      <w:numFmt w:val="bullet"/>
      <w:lvlText w:val=""/>
      <w:lvlJc w:val="left"/>
      <w:pPr>
        <w:ind w:left="1979" w:hanging="360"/>
      </w:pPr>
      <w:rPr>
        <w:rFonts w:ascii="Symbol" w:hAnsi="Symbol" w:hint="default"/>
      </w:rPr>
    </w:lvl>
    <w:lvl w:ilvl="1" w:tplc="041D0003">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1" w15:restartNumberingAfterBreak="0">
    <w:nsid w:val="0EDC4C59"/>
    <w:multiLevelType w:val="hybridMultilevel"/>
    <w:tmpl w:val="84AAE65E"/>
    <w:lvl w:ilvl="0" w:tplc="30929C12">
      <w:start w:val="1"/>
      <w:numFmt w:val="bullet"/>
      <w:lvlText w:val="•"/>
      <w:lvlJc w:val="left"/>
      <w:pPr>
        <w:tabs>
          <w:tab w:val="num" w:pos="720"/>
        </w:tabs>
        <w:ind w:left="720" w:hanging="360"/>
      </w:pPr>
      <w:rPr>
        <w:rFonts w:ascii="Arial" w:hAnsi="Arial" w:hint="default"/>
      </w:rPr>
    </w:lvl>
    <w:lvl w:ilvl="1" w:tplc="F42CC082" w:tentative="1">
      <w:start w:val="1"/>
      <w:numFmt w:val="bullet"/>
      <w:lvlText w:val="•"/>
      <w:lvlJc w:val="left"/>
      <w:pPr>
        <w:tabs>
          <w:tab w:val="num" w:pos="1440"/>
        </w:tabs>
        <w:ind w:left="1440" w:hanging="360"/>
      </w:pPr>
      <w:rPr>
        <w:rFonts w:ascii="Arial" w:hAnsi="Arial" w:hint="default"/>
      </w:rPr>
    </w:lvl>
    <w:lvl w:ilvl="2" w:tplc="E49E3C1C" w:tentative="1">
      <w:start w:val="1"/>
      <w:numFmt w:val="bullet"/>
      <w:lvlText w:val="•"/>
      <w:lvlJc w:val="left"/>
      <w:pPr>
        <w:tabs>
          <w:tab w:val="num" w:pos="2160"/>
        </w:tabs>
        <w:ind w:left="2160" w:hanging="360"/>
      </w:pPr>
      <w:rPr>
        <w:rFonts w:ascii="Arial" w:hAnsi="Arial" w:hint="default"/>
      </w:rPr>
    </w:lvl>
    <w:lvl w:ilvl="3" w:tplc="76C4E258" w:tentative="1">
      <w:start w:val="1"/>
      <w:numFmt w:val="bullet"/>
      <w:lvlText w:val="•"/>
      <w:lvlJc w:val="left"/>
      <w:pPr>
        <w:tabs>
          <w:tab w:val="num" w:pos="2880"/>
        </w:tabs>
        <w:ind w:left="2880" w:hanging="360"/>
      </w:pPr>
      <w:rPr>
        <w:rFonts w:ascii="Arial" w:hAnsi="Arial" w:hint="default"/>
      </w:rPr>
    </w:lvl>
    <w:lvl w:ilvl="4" w:tplc="0018E4CA" w:tentative="1">
      <w:start w:val="1"/>
      <w:numFmt w:val="bullet"/>
      <w:lvlText w:val="•"/>
      <w:lvlJc w:val="left"/>
      <w:pPr>
        <w:tabs>
          <w:tab w:val="num" w:pos="3600"/>
        </w:tabs>
        <w:ind w:left="3600" w:hanging="360"/>
      </w:pPr>
      <w:rPr>
        <w:rFonts w:ascii="Arial" w:hAnsi="Arial" w:hint="default"/>
      </w:rPr>
    </w:lvl>
    <w:lvl w:ilvl="5" w:tplc="C14C1ABA" w:tentative="1">
      <w:start w:val="1"/>
      <w:numFmt w:val="bullet"/>
      <w:lvlText w:val="•"/>
      <w:lvlJc w:val="left"/>
      <w:pPr>
        <w:tabs>
          <w:tab w:val="num" w:pos="4320"/>
        </w:tabs>
        <w:ind w:left="4320" w:hanging="360"/>
      </w:pPr>
      <w:rPr>
        <w:rFonts w:ascii="Arial" w:hAnsi="Arial" w:hint="default"/>
      </w:rPr>
    </w:lvl>
    <w:lvl w:ilvl="6" w:tplc="AD6A43D4" w:tentative="1">
      <w:start w:val="1"/>
      <w:numFmt w:val="bullet"/>
      <w:lvlText w:val="•"/>
      <w:lvlJc w:val="left"/>
      <w:pPr>
        <w:tabs>
          <w:tab w:val="num" w:pos="5040"/>
        </w:tabs>
        <w:ind w:left="5040" w:hanging="360"/>
      </w:pPr>
      <w:rPr>
        <w:rFonts w:ascii="Arial" w:hAnsi="Arial" w:hint="default"/>
      </w:rPr>
    </w:lvl>
    <w:lvl w:ilvl="7" w:tplc="8084ECDA" w:tentative="1">
      <w:start w:val="1"/>
      <w:numFmt w:val="bullet"/>
      <w:lvlText w:val="•"/>
      <w:lvlJc w:val="left"/>
      <w:pPr>
        <w:tabs>
          <w:tab w:val="num" w:pos="5760"/>
        </w:tabs>
        <w:ind w:left="5760" w:hanging="360"/>
      </w:pPr>
      <w:rPr>
        <w:rFonts w:ascii="Arial" w:hAnsi="Arial" w:hint="default"/>
      </w:rPr>
    </w:lvl>
    <w:lvl w:ilvl="8" w:tplc="01BCD5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ED22CE"/>
    <w:multiLevelType w:val="hybridMultilevel"/>
    <w:tmpl w:val="0A9EA41E"/>
    <w:lvl w:ilvl="0" w:tplc="C5922B42">
      <w:start w:val="1"/>
      <w:numFmt w:val="bullet"/>
      <w:lvlText w:val=""/>
      <w:lvlJc w:val="left"/>
      <w:pPr>
        <w:tabs>
          <w:tab w:val="num" w:pos="720"/>
        </w:tabs>
        <w:ind w:left="720" w:hanging="360"/>
      </w:pPr>
      <w:rPr>
        <w:rFonts w:ascii="Symbol" w:hAnsi="Symbol" w:hint="default"/>
      </w:rPr>
    </w:lvl>
    <w:lvl w:ilvl="1" w:tplc="FFFFFFFF">
      <w:start w:val="36"/>
      <w:numFmt w:val="bullet"/>
      <w:lvlText w:val="-"/>
      <w:lvlJc w:val="left"/>
      <w:pPr>
        <w:ind w:left="1440" w:hanging="360"/>
      </w:pPr>
      <w:rPr>
        <w:rFonts w:ascii="Arial" w:eastAsia="Times New Roman" w:hAnsi="Arial" w:cs="Arial" w:hint="default"/>
      </w:rPr>
    </w:lvl>
    <w:lvl w:ilvl="2" w:tplc="8054BA72">
      <w:start w:val="1"/>
      <w:numFmt w:val="bullet"/>
      <w:lvlText w:val=""/>
      <w:lvlJc w:val="left"/>
      <w:pPr>
        <w:tabs>
          <w:tab w:val="num" w:pos="2160"/>
        </w:tabs>
        <w:ind w:left="2160" w:hanging="360"/>
      </w:pPr>
      <w:rPr>
        <w:rFonts w:ascii="Wingdings" w:hAnsi="Wingdings" w:hint="default"/>
      </w:rPr>
    </w:lvl>
    <w:lvl w:ilvl="3" w:tplc="CCDED868">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337213"/>
    <w:multiLevelType w:val="hybridMultilevel"/>
    <w:tmpl w:val="983C9D88"/>
    <w:lvl w:ilvl="0" w:tplc="3AA080EE">
      <w:start w:val="1"/>
      <w:numFmt w:val="decimal"/>
      <w:pStyle w:val="Observation"/>
      <w:lvlText w:val="Question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D614EA0"/>
    <w:multiLevelType w:val="hybridMultilevel"/>
    <w:tmpl w:val="B1EC220E"/>
    <w:lvl w:ilvl="0" w:tplc="2CD8AFD2">
      <w:start w:val="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B92C1E"/>
    <w:multiLevelType w:val="hybridMultilevel"/>
    <w:tmpl w:val="DE3AF06C"/>
    <w:lvl w:ilvl="0" w:tplc="09CC18F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16B2D"/>
    <w:multiLevelType w:val="hybridMultilevel"/>
    <w:tmpl w:val="4194223C"/>
    <w:lvl w:ilvl="0" w:tplc="599051AA">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9" w15:restartNumberingAfterBreak="0">
    <w:nsid w:val="28CC54BB"/>
    <w:multiLevelType w:val="hybridMultilevel"/>
    <w:tmpl w:val="A296BC20"/>
    <w:lvl w:ilvl="0" w:tplc="E5544BFE">
      <w:start w:val="1"/>
      <w:numFmt w:val="bullet"/>
      <w:lvlText w:val=""/>
      <w:lvlJc w:val="left"/>
      <w:pPr>
        <w:ind w:left="720" w:hanging="360"/>
      </w:pPr>
      <w:rPr>
        <w:rFonts w:ascii="Symbol" w:eastAsia="Times New Roma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0C9406E"/>
    <w:multiLevelType w:val="hybridMultilevel"/>
    <w:tmpl w:val="9EB28AB2"/>
    <w:lvl w:ilvl="0" w:tplc="A0F08570">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A00E94"/>
    <w:multiLevelType w:val="hybridMultilevel"/>
    <w:tmpl w:val="96525FC8"/>
    <w:lvl w:ilvl="0" w:tplc="6AD03B0C">
      <w:start w:val="8"/>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8D033CE"/>
    <w:multiLevelType w:val="multilevel"/>
    <w:tmpl w:val="2522F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9A2366C"/>
    <w:multiLevelType w:val="hybridMultilevel"/>
    <w:tmpl w:val="25D26394"/>
    <w:lvl w:ilvl="0" w:tplc="9F5E88D2">
      <w:start w:val="1"/>
      <w:numFmt w:val="bullet"/>
      <w:lvlText w:val="•"/>
      <w:lvlJc w:val="left"/>
      <w:pPr>
        <w:tabs>
          <w:tab w:val="num" w:pos="720"/>
        </w:tabs>
        <w:ind w:left="720" w:hanging="360"/>
      </w:pPr>
      <w:rPr>
        <w:rFonts w:ascii="Arial" w:hAnsi="Arial" w:hint="default"/>
      </w:rPr>
    </w:lvl>
    <w:lvl w:ilvl="1" w:tplc="61461438">
      <w:start w:val="46"/>
      <w:numFmt w:val="bullet"/>
      <w:lvlText w:val="•"/>
      <w:lvlJc w:val="left"/>
      <w:pPr>
        <w:tabs>
          <w:tab w:val="num" w:pos="1440"/>
        </w:tabs>
        <w:ind w:left="1440" w:hanging="360"/>
      </w:pPr>
      <w:rPr>
        <w:rFonts w:ascii="Arial" w:hAnsi="Arial" w:hint="default"/>
      </w:rPr>
    </w:lvl>
    <w:lvl w:ilvl="2" w:tplc="06543D48" w:tentative="1">
      <w:start w:val="1"/>
      <w:numFmt w:val="bullet"/>
      <w:lvlText w:val="•"/>
      <w:lvlJc w:val="left"/>
      <w:pPr>
        <w:tabs>
          <w:tab w:val="num" w:pos="2160"/>
        </w:tabs>
        <w:ind w:left="2160" w:hanging="360"/>
      </w:pPr>
      <w:rPr>
        <w:rFonts w:ascii="Arial" w:hAnsi="Arial" w:hint="default"/>
      </w:rPr>
    </w:lvl>
    <w:lvl w:ilvl="3" w:tplc="786EA356" w:tentative="1">
      <w:start w:val="1"/>
      <w:numFmt w:val="bullet"/>
      <w:lvlText w:val="•"/>
      <w:lvlJc w:val="left"/>
      <w:pPr>
        <w:tabs>
          <w:tab w:val="num" w:pos="2880"/>
        </w:tabs>
        <w:ind w:left="2880" w:hanging="360"/>
      </w:pPr>
      <w:rPr>
        <w:rFonts w:ascii="Arial" w:hAnsi="Arial" w:hint="default"/>
      </w:rPr>
    </w:lvl>
    <w:lvl w:ilvl="4" w:tplc="B6986734" w:tentative="1">
      <w:start w:val="1"/>
      <w:numFmt w:val="bullet"/>
      <w:lvlText w:val="•"/>
      <w:lvlJc w:val="left"/>
      <w:pPr>
        <w:tabs>
          <w:tab w:val="num" w:pos="3600"/>
        </w:tabs>
        <w:ind w:left="3600" w:hanging="360"/>
      </w:pPr>
      <w:rPr>
        <w:rFonts w:ascii="Arial" w:hAnsi="Arial" w:hint="default"/>
      </w:rPr>
    </w:lvl>
    <w:lvl w:ilvl="5" w:tplc="AB986650" w:tentative="1">
      <w:start w:val="1"/>
      <w:numFmt w:val="bullet"/>
      <w:lvlText w:val="•"/>
      <w:lvlJc w:val="left"/>
      <w:pPr>
        <w:tabs>
          <w:tab w:val="num" w:pos="4320"/>
        </w:tabs>
        <w:ind w:left="4320" w:hanging="360"/>
      </w:pPr>
      <w:rPr>
        <w:rFonts w:ascii="Arial" w:hAnsi="Arial" w:hint="default"/>
      </w:rPr>
    </w:lvl>
    <w:lvl w:ilvl="6" w:tplc="971ED53E" w:tentative="1">
      <w:start w:val="1"/>
      <w:numFmt w:val="bullet"/>
      <w:lvlText w:val="•"/>
      <w:lvlJc w:val="left"/>
      <w:pPr>
        <w:tabs>
          <w:tab w:val="num" w:pos="5040"/>
        </w:tabs>
        <w:ind w:left="5040" w:hanging="360"/>
      </w:pPr>
      <w:rPr>
        <w:rFonts w:ascii="Arial" w:hAnsi="Arial" w:hint="default"/>
      </w:rPr>
    </w:lvl>
    <w:lvl w:ilvl="7" w:tplc="2708B4FE" w:tentative="1">
      <w:start w:val="1"/>
      <w:numFmt w:val="bullet"/>
      <w:lvlText w:val="•"/>
      <w:lvlJc w:val="left"/>
      <w:pPr>
        <w:tabs>
          <w:tab w:val="num" w:pos="5760"/>
        </w:tabs>
        <w:ind w:left="5760" w:hanging="360"/>
      </w:pPr>
      <w:rPr>
        <w:rFonts w:ascii="Arial" w:hAnsi="Arial" w:hint="default"/>
      </w:rPr>
    </w:lvl>
    <w:lvl w:ilvl="8" w:tplc="00F2849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BFC6115"/>
    <w:multiLevelType w:val="hybridMultilevel"/>
    <w:tmpl w:val="7488119C"/>
    <w:lvl w:ilvl="0" w:tplc="F2D6AD54">
      <w:start w:val="1"/>
      <w:numFmt w:val="bullet"/>
      <w:lvlText w:val="•"/>
      <w:lvlJc w:val="left"/>
      <w:pPr>
        <w:tabs>
          <w:tab w:val="num" w:pos="720"/>
        </w:tabs>
        <w:ind w:left="720" w:hanging="360"/>
      </w:pPr>
      <w:rPr>
        <w:rFonts w:ascii="Arial" w:hAnsi="Arial" w:hint="default"/>
      </w:rPr>
    </w:lvl>
    <w:lvl w:ilvl="1" w:tplc="0A70B4F8">
      <w:start w:val="46"/>
      <w:numFmt w:val="bullet"/>
      <w:lvlText w:val="•"/>
      <w:lvlJc w:val="left"/>
      <w:pPr>
        <w:tabs>
          <w:tab w:val="num" w:pos="1440"/>
        </w:tabs>
        <w:ind w:left="1440" w:hanging="360"/>
      </w:pPr>
      <w:rPr>
        <w:rFonts w:ascii="Arial" w:hAnsi="Arial" w:hint="default"/>
      </w:rPr>
    </w:lvl>
    <w:lvl w:ilvl="2" w:tplc="45CAB8B8">
      <w:start w:val="46"/>
      <w:numFmt w:val="bullet"/>
      <w:lvlText w:val="•"/>
      <w:lvlJc w:val="left"/>
      <w:pPr>
        <w:tabs>
          <w:tab w:val="num" w:pos="2160"/>
        </w:tabs>
        <w:ind w:left="2160" w:hanging="360"/>
      </w:pPr>
      <w:rPr>
        <w:rFonts w:ascii="Arial" w:hAnsi="Arial" w:hint="default"/>
      </w:rPr>
    </w:lvl>
    <w:lvl w:ilvl="3" w:tplc="F210D892" w:tentative="1">
      <w:start w:val="1"/>
      <w:numFmt w:val="bullet"/>
      <w:lvlText w:val="•"/>
      <w:lvlJc w:val="left"/>
      <w:pPr>
        <w:tabs>
          <w:tab w:val="num" w:pos="2880"/>
        </w:tabs>
        <w:ind w:left="2880" w:hanging="360"/>
      </w:pPr>
      <w:rPr>
        <w:rFonts w:ascii="Arial" w:hAnsi="Arial" w:hint="default"/>
      </w:rPr>
    </w:lvl>
    <w:lvl w:ilvl="4" w:tplc="14F0807C" w:tentative="1">
      <w:start w:val="1"/>
      <w:numFmt w:val="bullet"/>
      <w:lvlText w:val="•"/>
      <w:lvlJc w:val="left"/>
      <w:pPr>
        <w:tabs>
          <w:tab w:val="num" w:pos="3600"/>
        </w:tabs>
        <w:ind w:left="3600" w:hanging="360"/>
      </w:pPr>
      <w:rPr>
        <w:rFonts w:ascii="Arial" w:hAnsi="Arial" w:hint="default"/>
      </w:rPr>
    </w:lvl>
    <w:lvl w:ilvl="5" w:tplc="B4AA6E40" w:tentative="1">
      <w:start w:val="1"/>
      <w:numFmt w:val="bullet"/>
      <w:lvlText w:val="•"/>
      <w:lvlJc w:val="left"/>
      <w:pPr>
        <w:tabs>
          <w:tab w:val="num" w:pos="4320"/>
        </w:tabs>
        <w:ind w:left="4320" w:hanging="360"/>
      </w:pPr>
      <w:rPr>
        <w:rFonts w:ascii="Arial" w:hAnsi="Arial" w:hint="default"/>
      </w:rPr>
    </w:lvl>
    <w:lvl w:ilvl="6" w:tplc="094AE084" w:tentative="1">
      <w:start w:val="1"/>
      <w:numFmt w:val="bullet"/>
      <w:lvlText w:val="•"/>
      <w:lvlJc w:val="left"/>
      <w:pPr>
        <w:tabs>
          <w:tab w:val="num" w:pos="5040"/>
        </w:tabs>
        <w:ind w:left="5040" w:hanging="360"/>
      </w:pPr>
      <w:rPr>
        <w:rFonts w:ascii="Arial" w:hAnsi="Arial" w:hint="default"/>
      </w:rPr>
    </w:lvl>
    <w:lvl w:ilvl="7" w:tplc="B34AC652" w:tentative="1">
      <w:start w:val="1"/>
      <w:numFmt w:val="bullet"/>
      <w:lvlText w:val="•"/>
      <w:lvlJc w:val="left"/>
      <w:pPr>
        <w:tabs>
          <w:tab w:val="num" w:pos="5760"/>
        </w:tabs>
        <w:ind w:left="5760" w:hanging="360"/>
      </w:pPr>
      <w:rPr>
        <w:rFonts w:ascii="Arial" w:hAnsi="Arial" w:hint="default"/>
      </w:rPr>
    </w:lvl>
    <w:lvl w:ilvl="8" w:tplc="E55EC8B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7B52CBF"/>
    <w:multiLevelType w:val="hybridMultilevel"/>
    <w:tmpl w:val="A36CFD7E"/>
    <w:lvl w:ilvl="0" w:tplc="8D4C1FE2">
      <w:start w:val="1"/>
      <w:numFmt w:val="bullet"/>
      <w:lvlText w:val=""/>
      <w:lvlJc w:val="left"/>
      <w:pPr>
        <w:ind w:left="720" w:hanging="360"/>
      </w:pPr>
      <w:rPr>
        <w:rFonts w:ascii="Symbol" w:eastAsia="Times New Roman" w:hAnsi="Symbo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723C60"/>
    <w:multiLevelType w:val="hybridMultilevel"/>
    <w:tmpl w:val="DC983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0A217F1"/>
    <w:multiLevelType w:val="hybridMultilevel"/>
    <w:tmpl w:val="4C70FD32"/>
    <w:lvl w:ilvl="0" w:tplc="F7D0B166">
      <w:start w:val="1"/>
      <w:numFmt w:val="bullet"/>
      <w:lvlText w:val="•"/>
      <w:lvlJc w:val="left"/>
      <w:pPr>
        <w:tabs>
          <w:tab w:val="num" w:pos="720"/>
        </w:tabs>
        <w:ind w:left="720" w:hanging="360"/>
      </w:pPr>
      <w:rPr>
        <w:rFonts w:ascii="Arial" w:hAnsi="Arial" w:hint="default"/>
      </w:rPr>
    </w:lvl>
    <w:lvl w:ilvl="1" w:tplc="4760B7C6">
      <w:start w:val="3689"/>
      <w:numFmt w:val="bullet"/>
      <w:lvlText w:val="–"/>
      <w:lvlJc w:val="left"/>
      <w:pPr>
        <w:tabs>
          <w:tab w:val="num" w:pos="1440"/>
        </w:tabs>
        <w:ind w:left="1440" w:hanging="360"/>
      </w:pPr>
      <w:rPr>
        <w:rFonts w:ascii="Arial" w:hAnsi="Arial" w:hint="default"/>
      </w:rPr>
    </w:lvl>
    <w:lvl w:ilvl="2" w:tplc="D6344430" w:tentative="1">
      <w:start w:val="1"/>
      <w:numFmt w:val="bullet"/>
      <w:lvlText w:val="•"/>
      <w:lvlJc w:val="left"/>
      <w:pPr>
        <w:tabs>
          <w:tab w:val="num" w:pos="2160"/>
        </w:tabs>
        <w:ind w:left="2160" w:hanging="360"/>
      </w:pPr>
      <w:rPr>
        <w:rFonts w:ascii="Arial" w:hAnsi="Arial" w:hint="default"/>
      </w:rPr>
    </w:lvl>
    <w:lvl w:ilvl="3" w:tplc="3C76FDEA" w:tentative="1">
      <w:start w:val="1"/>
      <w:numFmt w:val="bullet"/>
      <w:lvlText w:val="•"/>
      <w:lvlJc w:val="left"/>
      <w:pPr>
        <w:tabs>
          <w:tab w:val="num" w:pos="2880"/>
        </w:tabs>
        <w:ind w:left="2880" w:hanging="360"/>
      </w:pPr>
      <w:rPr>
        <w:rFonts w:ascii="Arial" w:hAnsi="Arial" w:hint="default"/>
      </w:rPr>
    </w:lvl>
    <w:lvl w:ilvl="4" w:tplc="92E28C84" w:tentative="1">
      <w:start w:val="1"/>
      <w:numFmt w:val="bullet"/>
      <w:lvlText w:val="•"/>
      <w:lvlJc w:val="left"/>
      <w:pPr>
        <w:tabs>
          <w:tab w:val="num" w:pos="3600"/>
        </w:tabs>
        <w:ind w:left="3600" w:hanging="360"/>
      </w:pPr>
      <w:rPr>
        <w:rFonts w:ascii="Arial" w:hAnsi="Arial" w:hint="default"/>
      </w:rPr>
    </w:lvl>
    <w:lvl w:ilvl="5" w:tplc="1D025C98" w:tentative="1">
      <w:start w:val="1"/>
      <w:numFmt w:val="bullet"/>
      <w:lvlText w:val="•"/>
      <w:lvlJc w:val="left"/>
      <w:pPr>
        <w:tabs>
          <w:tab w:val="num" w:pos="4320"/>
        </w:tabs>
        <w:ind w:left="4320" w:hanging="360"/>
      </w:pPr>
      <w:rPr>
        <w:rFonts w:ascii="Arial" w:hAnsi="Arial" w:hint="default"/>
      </w:rPr>
    </w:lvl>
    <w:lvl w:ilvl="6" w:tplc="9A809CF0" w:tentative="1">
      <w:start w:val="1"/>
      <w:numFmt w:val="bullet"/>
      <w:lvlText w:val="•"/>
      <w:lvlJc w:val="left"/>
      <w:pPr>
        <w:tabs>
          <w:tab w:val="num" w:pos="5040"/>
        </w:tabs>
        <w:ind w:left="5040" w:hanging="360"/>
      </w:pPr>
      <w:rPr>
        <w:rFonts w:ascii="Arial" w:hAnsi="Arial" w:hint="default"/>
      </w:rPr>
    </w:lvl>
    <w:lvl w:ilvl="7" w:tplc="3A56683E" w:tentative="1">
      <w:start w:val="1"/>
      <w:numFmt w:val="bullet"/>
      <w:lvlText w:val="•"/>
      <w:lvlJc w:val="left"/>
      <w:pPr>
        <w:tabs>
          <w:tab w:val="num" w:pos="5760"/>
        </w:tabs>
        <w:ind w:left="5760" w:hanging="360"/>
      </w:pPr>
      <w:rPr>
        <w:rFonts w:ascii="Arial" w:hAnsi="Arial" w:hint="default"/>
      </w:rPr>
    </w:lvl>
    <w:lvl w:ilvl="8" w:tplc="997CA5F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3C13FE"/>
    <w:multiLevelType w:val="hybridMultilevel"/>
    <w:tmpl w:val="67661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BA4B79"/>
    <w:multiLevelType w:val="hybridMultilevel"/>
    <w:tmpl w:val="61429660"/>
    <w:lvl w:ilvl="0" w:tplc="49467EA0">
      <w:start w:val="9"/>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FBF7BFD"/>
    <w:multiLevelType w:val="hybridMultilevel"/>
    <w:tmpl w:val="D1A64FD8"/>
    <w:lvl w:ilvl="0" w:tplc="A762E2BA">
      <w:start w:val="1"/>
      <w:numFmt w:val="bullet"/>
      <w:lvlText w:val="•"/>
      <w:lvlJc w:val="left"/>
      <w:pPr>
        <w:tabs>
          <w:tab w:val="num" w:pos="720"/>
        </w:tabs>
        <w:ind w:left="720" w:hanging="360"/>
      </w:pPr>
      <w:rPr>
        <w:rFonts w:ascii="Arial" w:hAnsi="Arial" w:hint="default"/>
      </w:rPr>
    </w:lvl>
    <w:lvl w:ilvl="1" w:tplc="A582013E">
      <w:start w:val="46"/>
      <w:numFmt w:val="bullet"/>
      <w:lvlText w:val="•"/>
      <w:lvlJc w:val="left"/>
      <w:pPr>
        <w:tabs>
          <w:tab w:val="num" w:pos="1440"/>
        </w:tabs>
        <w:ind w:left="1440" w:hanging="360"/>
      </w:pPr>
      <w:rPr>
        <w:rFonts w:ascii="Arial" w:hAnsi="Arial" w:hint="default"/>
      </w:rPr>
    </w:lvl>
    <w:lvl w:ilvl="2" w:tplc="FD86BC30">
      <w:start w:val="46"/>
      <w:numFmt w:val="bullet"/>
      <w:lvlText w:val="•"/>
      <w:lvlJc w:val="left"/>
      <w:pPr>
        <w:tabs>
          <w:tab w:val="num" w:pos="2160"/>
        </w:tabs>
        <w:ind w:left="2160" w:hanging="360"/>
      </w:pPr>
      <w:rPr>
        <w:rFonts w:ascii="Arial" w:hAnsi="Arial" w:hint="default"/>
      </w:rPr>
    </w:lvl>
    <w:lvl w:ilvl="3" w:tplc="FAE86004">
      <w:start w:val="1"/>
      <w:numFmt w:val="bullet"/>
      <w:lvlText w:val="•"/>
      <w:lvlJc w:val="left"/>
      <w:pPr>
        <w:tabs>
          <w:tab w:val="num" w:pos="2880"/>
        </w:tabs>
        <w:ind w:left="2880" w:hanging="360"/>
      </w:pPr>
      <w:rPr>
        <w:rFonts w:ascii="Arial" w:hAnsi="Arial" w:hint="default"/>
      </w:rPr>
    </w:lvl>
    <w:lvl w:ilvl="4" w:tplc="152A6134" w:tentative="1">
      <w:start w:val="1"/>
      <w:numFmt w:val="bullet"/>
      <w:lvlText w:val="•"/>
      <w:lvlJc w:val="left"/>
      <w:pPr>
        <w:tabs>
          <w:tab w:val="num" w:pos="3600"/>
        </w:tabs>
        <w:ind w:left="3600" w:hanging="360"/>
      </w:pPr>
      <w:rPr>
        <w:rFonts w:ascii="Arial" w:hAnsi="Arial" w:hint="default"/>
      </w:rPr>
    </w:lvl>
    <w:lvl w:ilvl="5" w:tplc="5CFCBCAA" w:tentative="1">
      <w:start w:val="1"/>
      <w:numFmt w:val="bullet"/>
      <w:lvlText w:val="•"/>
      <w:lvlJc w:val="left"/>
      <w:pPr>
        <w:tabs>
          <w:tab w:val="num" w:pos="4320"/>
        </w:tabs>
        <w:ind w:left="4320" w:hanging="360"/>
      </w:pPr>
      <w:rPr>
        <w:rFonts w:ascii="Arial" w:hAnsi="Arial" w:hint="default"/>
      </w:rPr>
    </w:lvl>
    <w:lvl w:ilvl="6" w:tplc="3F8420BA" w:tentative="1">
      <w:start w:val="1"/>
      <w:numFmt w:val="bullet"/>
      <w:lvlText w:val="•"/>
      <w:lvlJc w:val="left"/>
      <w:pPr>
        <w:tabs>
          <w:tab w:val="num" w:pos="5040"/>
        </w:tabs>
        <w:ind w:left="5040" w:hanging="360"/>
      </w:pPr>
      <w:rPr>
        <w:rFonts w:ascii="Arial" w:hAnsi="Arial" w:hint="default"/>
      </w:rPr>
    </w:lvl>
    <w:lvl w:ilvl="7" w:tplc="07129D70" w:tentative="1">
      <w:start w:val="1"/>
      <w:numFmt w:val="bullet"/>
      <w:lvlText w:val="•"/>
      <w:lvlJc w:val="left"/>
      <w:pPr>
        <w:tabs>
          <w:tab w:val="num" w:pos="5760"/>
        </w:tabs>
        <w:ind w:left="5760" w:hanging="360"/>
      </w:pPr>
      <w:rPr>
        <w:rFonts w:ascii="Arial" w:hAnsi="Arial" w:hint="default"/>
      </w:rPr>
    </w:lvl>
    <w:lvl w:ilvl="8" w:tplc="69C88A1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47F3BA4"/>
    <w:multiLevelType w:val="hybridMultilevel"/>
    <w:tmpl w:val="AC329A5A"/>
    <w:lvl w:ilvl="0" w:tplc="500EB6B4">
      <w:start w:val="2"/>
      <w:numFmt w:val="bullet"/>
      <w:lvlText w:val="-"/>
      <w:lvlJc w:val="left"/>
      <w:pPr>
        <w:ind w:left="1440" w:hanging="72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644795D"/>
    <w:multiLevelType w:val="hybridMultilevel"/>
    <w:tmpl w:val="6968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547120"/>
    <w:multiLevelType w:val="hybridMultilevel"/>
    <w:tmpl w:val="5E9CD9F8"/>
    <w:lvl w:ilvl="0" w:tplc="794E17C0">
      <w:start w:val="1"/>
      <w:numFmt w:val="bullet"/>
      <w:lvlText w:val="•"/>
      <w:lvlJc w:val="left"/>
      <w:pPr>
        <w:tabs>
          <w:tab w:val="num" w:pos="720"/>
        </w:tabs>
        <w:ind w:left="720" w:hanging="360"/>
      </w:pPr>
      <w:rPr>
        <w:rFonts w:ascii="Arial" w:hAnsi="Arial" w:hint="default"/>
      </w:rPr>
    </w:lvl>
    <w:lvl w:ilvl="1" w:tplc="75D60100">
      <w:start w:val="46"/>
      <w:numFmt w:val="bullet"/>
      <w:lvlText w:val="•"/>
      <w:lvlJc w:val="left"/>
      <w:pPr>
        <w:tabs>
          <w:tab w:val="num" w:pos="1440"/>
        </w:tabs>
        <w:ind w:left="1440" w:hanging="360"/>
      </w:pPr>
      <w:rPr>
        <w:rFonts w:ascii="Arial" w:hAnsi="Arial" w:hint="default"/>
      </w:rPr>
    </w:lvl>
    <w:lvl w:ilvl="2" w:tplc="A0B00AA6">
      <w:start w:val="46"/>
      <w:numFmt w:val="bullet"/>
      <w:lvlText w:val="•"/>
      <w:lvlJc w:val="left"/>
      <w:pPr>
        <w:tabs>
          <w:tab w:val="num" w:pos="2160"/>
        </w:tabs>
        <w:ind w:left="2160" w:hanging="360"/>
      </w:pPr>
      <w:rPr>
        <w:rFonts w:ascii="Arial" w:hAnsi="Arial" w:hint="default"/>
      </w:rPr>
    </w:lvl>
    <w:lvl w:ilvl="3" w:tplc="BE7050F0" w:tentative="1">
      <w:start w:val="1"/>
      <w:numFmt w:val="bullet"/>
      <w:lvlText w:val="•"/>
      <w:lvlJc w:val="left"/>
      <w:pPr>
        <w:tabs>
          <w:tab w:val="num" w:pos="2880"/>
        </w:tabs>
        <w:ind w:left="2880" w:hanging="360"/>
      </w:pPr>
      <w:rPr>
        <w:rFonts w:ascii="Arial" w:hAnsi="Arial" w:hint="default"/>
      </w:rPr>
    </w:lvl>
    <w:lvl w:ilvl="4" w:tplc="84BEE4A4" w:tentative="1">
      <w:start w:val="1"/>
      <w:numFmt w:val="bullet"/>
      <w:lvlText w:val="•"/>
      <w:lvlJc w:val="left"/>
      <w:pPr>
        <w:tabs>
          <w:tab w:val="num" w:pos="3600"/>
        </w:tabs>
        <w:ind w:left="3600" w:hanging="360"/>
      </w:pPr>
      <w:rPr>
        <w:rFonts w:ascii="Arial" w:hAnsi="Arial" w:hint="default"/>
      </w:rPr>
    </w:lvl>
    <w:lvl w:ilvl="5" w:tplc="0BD43882" w:tentative="1">
      <w:start w:val="1"/>
      <w:numFmt w:val="bullet"/>
      <w:lvlText w:val="•"/>
      <w:lvlJc w:val="left"/>
      <w:pPr>
        <w:tabs>
          <w:tab w:val="num" w:pos="4320"/>
        </w:tabs>
        <w:ind w:left="4320" w:hanging="360"/>
      </w:pPr>
      <w:rPr>
        <w:rFonts w:ascii="Arial" w:hAnsi="Arial" w:hint="default"/>
      </w:rPr>
    </w:lvl>
    <w:lvl w:ilvl="6" w:tplc="282452D4" w:tentative="1">
      <w:start w:val="1"/>
      <w:numFmt w:val="bullet"/>
      <w:lvlText w:val="•"/>
      <w:lvlJc w:val="left"/>
      <w:pPr>
        <w:tabs>
          <w:tab w:val="num" w:pos="5040"/>
        </w:tabs>
        <w:ind w:left="5040" w:hanging="360"/>
      </w:pPr>
      <w:rPr>
        <w:rFonts w:ascii="Arial" w:hAnsi="Arial" w:hint="default"/>
      </w:rPr>
    </w:lvl>
    <w:lvl w:ilvl="7" w:tplc="DF3A57E0" w:tentative="1">
      <w:start w:val="1"/>
      <w:numFmt w:val="bullet"/>
      <w:lvlText w:val="•"/>
      <w:lvlJc w:val="left"/>
      <w:pPr>
        <w:tabs>
          <w:tab w:val="num" w:pos="5760"/>
        </w:tabs>
        <w:ind w:left="5760" w:hanging="360"/>
      </w:pPr>
      <w:rPr>
        <w:rFonts w:ascii="Arial" w:hAnsi="Arial" w:hint="default"/>
      </w:rPr>
    </w:lvl>
    <w:lvl w:ilvl="8" w:tplc="9B86DF1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0F24816"/>
    <w:multiLevelType w:val="hybridMultilevel"/>
    <w:tmpl w:val="8C843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714B3B"/>
    <w:multiLevelType w:val="hybridMultilevel"/>
    <w:tmpl w:val="AB8CB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9"/>
  </w:num>
  <w:num w:numId="3">
    <w:abstractNumId w:val="15"/>
  </w:num>
  <w:num w:numId="4">
    <w:abstractNumId w:val="4"/>
  </w:num>
  <w:num w:numId="5">
    <w:abstractNumId w:val="5"/>
  </w:num>
  <w:num w:numId="6">
    <w:abstractNumId w:val="18"/>
  </w:num>
  <w:num w:numId="7">
    <w:abstractNumId w:val="27"/>
  </w:num>
  <w:num w:numId="8">
    <w:abstractNumId w:val="25"/>
  </w:num>
  <w:num w:numId="9">
    <w:abstractNumId w:val="12"/>
  </w:num>
  <w:num w:numId="10">
    <w:abstractNumId w:val="2"/>
  </w:num>
  <w:num w:numId="11">
    <w:abstractNumId w:val="7"/>
  </w:num>
  <w:num w:numId="12">
    <w:abstractNumId w:val="6"/>
  </w:num>
  <w:num w:numId="13">
    <w:abstractNumId w:val="8"/>
  </w:num>
  <w:num w:numId="14">
    <w:abstractNumId w:val="10"/>
  </w:num>
  <w:num w:numId="15">
    <w:abstractNumId w:val="16"/>
  </w:num>
  <w:num w:numId="16">
    <w:abstractNumId w:val="26"/>
  </w:num>
  <w:num w:numId="17">
    <w:abstractNumId w:val="13"/>
  </w:num>
  <w:num w:numId="18">
    <w:abstractNumId w:val="22"/>
  </w:num>
  <w:num w:numId="19">
    <w:abstractNumId w:val="1"/>
  </w:num>
  <w:num w:numId="20">
    <w:abstractNumId w:val="14"/>
  </w:num>
  <w:num w:numId="21">
    <w:abstractNumId w:val="11"/>
  </w:num>
  <w:num w:numId="22">
    <w:abstractNumId w:val="0"/>
  </w:num>
  <w:num w:numId="23">
    <w:abstractNumId w:val="21"/>
  </w:num>
  <w:num w:numId="24">
    <w:abstractNumId w:val="0"/>
  </w:num>
  <w:num w:numId="25">
    <w:abstractNumId w:val="17"/>
  </w:num>
  <w:num w:numId="26">
    <w:abstractNumId w:val="9"/>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28"/>
  </w:num>
  <w:num w:numId="30">
    <w:abstractNumId w:val="24"/>
  </w:num>
  <w:num w:numId="31">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C0C"/>
    <w:rsid w:val="000102FA"/>
    <w:rsid w:val="000225D3"/>
    <w:rsid w:val="00025B7D"/>
    <w:rsid w:val="00027AA4"/>
    <w:rsid w:val="00030DB4"/>
    <w:rsid w:val="000327F4"/>
    <w:rsid w:val="00046E04"/>
    <w:rsid w:val="00047616"/>
    <w:rsid w:val="00051BDA"/>
    <w:rsid w:val="000548E3"/>
    <w:rsid w:val="00056D7B"/>
    <w:rsid w:val="0005792A"/>
    <w:rsid w:val="0006016E"/>
    <w:rsid w:val="00060940"/>
    <w:rsid w:val="00064743"/>
    <w:rsid w:val="00066456"/>
    <w:rsid w:val="00070518"/>
    <w:rsid w:val="000722B7"/>
    <w:rsid w:val="00075360"/>
    <w:rsid w:val="0007590B"/>
    <w:rsid w:val="00083B93"/>
    <w:rsid w:val="00085177"/>
    <w:rsid w:val="000861A9"/>
    <w:rsid w:val="00087549"/>
    <w:rsid w:val="000B274A"/>
    <w:rsid w:val="000B6942"/>
    <w:rsid w:val="000B72D2"/>
    <w:rsid w:val="000B7694"/>
    <w:rsid w:val="000C7C98"/>
    <w:rsid w:val="000D0101"/>
    <w:rsid w:val="000D4061"/>
    <w:rsid w:val="000D4D75"/>
    <w:rsid w:val="000D60B1"/>
    <w:rsid w:val="000E0821"/>
    <w:rsid w:val="000E2C66"/>
    <w:rsid w:val="000E4544"/>
    <w:rsid w:val="000F41A6"/>
    <w:rsid w:val="000F7BEC"/>
    <w:rsid w:val="00100A42"/>
    <w:rsid w:val="00102F6A"/>
    <w:rsid w:val="00104EAE"/>
    <w:rsid w:val="001061D3"/>
    <w:rsid w:val="001123D0"/>
    <w:rsid w:val="00112703"/>
    <w:rsid w:val="00120476"/>
    <w:rsid w:val="00122486"/>
    <w:rsid w:val="0012775E"/>
    <w:rsid w:val="00136834"/>
    <w:rsid w:val="001432B2"/>
    <w:rsid w:val="00144759"/>
    <w:rsid w:val="00165FC6"/>
    <w:rsid w:val="001A09EB"/>
    <w:rsid w:val="001A10E1"/>
    <w:rsid w:val="001A7AB4"/>
    <w:rsid w:val="001B6C10"/>
    <w:rsid w:val="001C648E"/>
    <w:rsid w:val="001C6517"/>
    <w:rsid w:val="001D6CE7"/>
    <w:rsid w:val="001E2DA8"/>
    <w:rsid w:val="001E4291"/>
    <w:rsid w:val="001F088F"/>
    <w:rsid w:val="001F1EA9"/>
    <w:rsid w:val="001F5FD0"/>
    <w:rsid w:val="001F6093"/>
    <w:rsid w:val="00204075"/>
    <w:rsid w:val="002068F5"/>
    <w:rsid w:val="00215DF7"/>
    <w:rsid w:val="00216F6A"/>
    <w:rsid w:val="00217429"/>
    <w:rsid w:val="00224739"/>
    <w:rsid w:val="002250D9"/>
    <w:rsid w:val="00226F71"/>
    <w:rsid w:val="00241FF4"/>
    <w:rsid w:val="00253466"/>
    <w:rsid w:val="00255F33"/>
    <w:rsid w:val="00272EDF"/>
    <w:rsid w:val="00274337"/>
    <w:rsid w:val="00291BE6"/>
    <w:rsid w:val="002A48C7"/>
    <w:rsid w:val="002A575C"/>
    <w:rsid w:val="002B499F"/>
    <w:rsid w:val="002C0D62"/>
    <w:rsid w:val="002C2896"/>
    <w:rsid w:val="002C6D45"/>
    <w:rsid w:val="002D45AD"/>
    <w:rsid w:val="002E02F1"/>
    <w:rsid w:val="002E108C"/>
    <w:rsid w:val="002E6933"/>
    <w:rsid w:val="002E7134"/>
    <w:rsid w:val="002F168B"/>
    <w:rsid w:val="00305A7B"/>
    <w:rsid w:val="003068B0"/>
    <w:rsid w:val="00310851"/>
    <w:rsid w:val="003149FA"/>
    <w:rsid w:val="00322DC4"/>
    <w:rsid w:val="003269CA"/>
    <w:rsid w:val="00327332"/>
    <w:rsid w:val="0033402C"/>
    <w:rsid w:val="00334CD3"/>
    <w:rsid w:val="00341DB0"/>
    <w:rsid w:val="00343E7F"/>
    <w:rsid w:val="003564D0"/>
    <w:rsid w:val="00357D89"/>
    <w:rsid w:val="003620FA"/>
    <w:rsid w:val="0036330F"/>
    <w:rsid w:val="0036427A"/>
    <w:rsid w:val="00367262"/>
    <w:rsid w:val="00373FB7"/>
    <w:rsid w:val="003753C7"/>
    <w:rsid w:val="003758D3"/>
    <w:rsid w:val="00377408"/>
    <w:rsid w:val="0039096B"/>
    <w:rsid w:val="00393622"/>
    <w:rsid w:val="003A27EA"/>
    <w:rsid w:val="003A29E6"/>
    <w:rsid w:val="003A5084"/>
    <w:rsid w:val="003A529E"/>
    <w:rsid w:val="003B26C2"/>
    <w:rsid w:val="003B5B68"/>
    <w:rsid w:val="003C0D23"/>
    <w:rsid w:val="003C11D3"/>
    <w:rsid w:val="003C3159"/>
    <w:rsid w:val="003C5BDA"/>
    <w:rsid w:val="003D0334"/>
    <w:rsid w:val="003D05F6"/>
    <w:rsid w:val="003E0A52"/>
    <w:rsid w:val="003E7D2B"/>
    <w:rsid w:val="003F2E89"/>
    <w:rsid w:val="003F3DA3"/>
    <w:rsid w:val="00403A92"/>
    <w:rsid w:val="00420E3B"/>
    <w:rsid w:val="00421250"/>
    <w:rsid w:val="00421490"/>
    <w:rsid w:val="00421D48"/>
    <w:rsid w:val="0043296C"/>
    <w:rsid w:val="00434F72"/>
    <w:rsid w:val="00435506"/>
    <w:rsid w:val="00447A00"/>
    <w:rsid w:val="00453116"/>
    <w:rsid w:val="00463675"/>
    <w:rsid w:val="00473647"/>
    <w:rsid w:val="0048644F"/>
    <w:rsid w:val="00495BED"/>
    <w:rsid w:val="00496A33"/>
    <w:rsid w:val="00497D1C"/>
    <w:rsid w:val="004A5AC1"/>
    <w:rsid w:val="004B44C7"/>
    <w:rsid w:val="004B7BD4"/>
    <w:rsid w:val="004C661D"/>
    <w:rsid w:val="004E2A9F"/>
    <w:rsid w:val="004E4BDC"/>
    <w:rsid w:val="004F0FFC"/>
    <w:rsid w:val="005019BC"/>
    <w:rsid w:val="005022A7"/>
    <w:rsid w:val="00504990"/>
    <w:rsid w:val="00511077"/>
    <w:rsid w:val="00511E6A"/>
    <w:rsid w:val="005141F1"/>
    <w:rsid w:val="00515894"/>
    <w:rsid w:val="005168FF"/>
    <w:rsid w:val="00531012"/>
    <w:rsid w:val="005316AE"/>
    <w:rsid w:val="00535EE4"/>
    <w:rsid w:val="00540505"/>
    <w:rsid w:val="00541464"/>
    <w:rsid w:val="0054150E"/>
    <w:rsid w:val="00545D90"/>
    <w:rsid w:val="005476F4"/>
    <w:rsid w:val="00550802"/>
    <w:rsid w:val="005561EC"/>
    <w:rsid w:val="00562A6F"/>
    <w:rsid w:val="00562DDC"/>
    <w:rsid w:val="00562E63"/>
    <w:rsid w:val="005642D5"/>
    <w:rsid w:val="00564DE9"/>
    <w:rsid w:val="0056765C"/>
    <w:rsid w:val="00567B02"/>
    <w:rsid w:val="00582E82"/>
    <w:rsid w:val="00593071"/>
    <w:rsid w:val="0059400D"/>
    <w:rsid w:val="00595C2D"/>
    <w:rsid w:val="005971F4"/>
    <w:rsid w:val="00597852"/>
    <w:rsid w:val="005A0FEE"/>
    <w:rsid w:val="005A638B"/>
    <w:rsid w:val="005A6FFF"/>
    <w:rsid w:val="005B1507"/>
    <w:rsid w:val="005C4EB0"/>
    <w:rsid w:val="005D6594"/>
    <w:rsid w:val="005E11D9"/>
    <w:rsid w:val="005E1C8D"/>
    <w:rsid w:val="005E327C"/>
    <w:rsid w:val="005E44A2"/>
    <w:rsid w:val="005E4F25"/>
    <w:rsid w:val="005E6537"/>
    <w:rsid w:val="005E67CA"/>
    <w:rsid w:val="005F0016"/>
    <w:rsid w:val="005F029D"/>
    <w:rsid w:val="00601E0F"/>
    <w:rsid w:val="0060656B"/>
    <w:rsid w:val="00613141"/>
    <w:rsid w:val="00615277"/>
    <w:rsid w:val="0062010B"/>
    <w:rsid w:val="00621616"/>
    <w:rsid w:val="00626AB2"/>
    <w:rsid w:val="0063024E"/>
    <w:rsid w:val="00640BB1"/>
    <w:rsid w:val="0064464A"/>
    <w:rsid w:val="00646896"/>
    <w:rsid w:val="0065156F"/>
    <w:rsid w:val="00660614"/>
    <w:rsid w:val="00671FE3"/>
    <w:rsid w:val="00675187"/>
    <w:rsid w:val="00677856"/>
    <w:rsid w:val="006808E2"/>
    <w:rsid w:val="0069270F"/>
    <w:rsid w:val="006A7DBE"/>
    <w:rsid w:val="006B3529"/>
    <w:rsid w:val="006B5825"/>
    <w:rsid w:val="006C0182"/>
    <w:rsid w:val="006C0B86"/>
    <w:rsid w:val="006C272A"/>
    <w:rsid w:val="006C4008"/>
    <w:rsid w:val="006E14E0"/>
    <w:rsid w:val="006F349E"/>
    <w:rsid w:val="00704E5B"/>
    <w:rsid w:val="00712BE2"/>
    <w:rsid w:val="0071345B"/>
    <w:rsid w:val="007142D7"/>
    <w:rsid w:val="0071462A"/>
    <w:rsid w:val="00716797"/>
    <w:rsid w:val="00721F6B"/>
    <w:rsid w:val="0072449F"/>
    <w:rsid w:val="00724877"/>
    <w:rsid w:val="007258F4"/>
    <w:rsid w:val="00725A62"/>
    <w:rsid w:val="00725EBC"/>
    <w:rsid w:val="00731615"/>
    <w:rsid w:val="00735B16"/>
    <w:rsid w:val="007420ED"/>
    <w:rsid w:val="00744FE4"/>
    <w:rsid w:val="00750D32"/>
    <w:rsid w:val="007512FA"/>
    <w:rsid w:val="0076095D"/>
    <w:rsid w:val="00760ABF"/>
    <w:rsid w:val="00770EB9"/>
    <w:rsid w:val="00774D2B"/>
    <w:rsid w:val="00774E81"/>
    <w:rsid w:val="00781284"/>
    <w:rsid w:val="007915FD"/>
    <w:rsid w:val="00792AA0"/>
    <w:rsid w:val="00797F3A"/>
    <w:rsid w:val="007A03EB"/>
    <w:rsid w:val="007A5948"/>
    <w:rsid w:val="007A6950"/>
    <w:rsid w:val="007A7334"/>
    <w:rsid w:val="007A749A"/>
    <w:rsid w:val="007B1303"/>
    <w:rsid w:val="007B756E"/>
    <w:rsid w:val="007C0F20"/>
    <w:rsid w:val="007C30A7"/>
    <w:rsid w:val="007C3DEB"/>
    <w:rsid w:val="007C49D8"/>
    <w:rsid w:val="007C63FD"/>
    <w:rsid w:val="007D421F"/>
    <w:rsid w:val="007D5FE3"/>
    <w:rsid w:val="007E4A21"/>
    <w:rsid w:val="007E6CC6"/>
    <w:rsid w:val="007F2250"/>
    <w:rsid w:val="007F57E8"/>
    <w:rsid w:val="007F7FC2"/>
    <w:rsid w:val="008050C6"/>
    <w:rsid w:val="00812454"/>
    <w:rsid w:val="008169FF"/>
    <w:rsid w:val="0081729A"/>
    <w:rsid w:val="00821FA5"/>
    <w:rsid w:val="00825283"/>
    <w:rsid w:val="00827625"/>
    <w:rsid w:val="00827CA3"/>
    <w:rsid w:val="00843095"/>
    <w:rsid w:val="00843D34"/>
    <w:rsid w:val="008470E5"/>
    <w:rsid w:val="008503E5"/>
    <w:rsid w:val="0085057D"/>
    <w:rsid w:val="00864FA7"/>
    <w:rsid w:val="008976A7"/>
    <w:rsid w:val="008A74E3"/>
    <w:rsid w:val="008B15A8"/>
    <w:rsid w:val="008B2120"/>
    <w:rsid w:val="008B52E0"/>
    <w:rsid w:val="008C6E69"/>
    <w:rsid w:val="008D7965"/>
    <w:rsid w:val="008E0015"/>
    <w:rsid w:val="008E091C"/>
    <w:rsid w:val="008E28F6"/>
    <w:rsid w:val="008F2EB8"/>
    <w:rsid w:val="008F3E07"/>
    <w:rsid w:val="008F3F0E"/>
    <w:rsid w:val="00906A0A"/>
    <w:rsid w:val="00906F27"/>
    <w:rsid w:val="00913370"/>
    <w:rsid w:val="00913B6C"/>
    <w:rsid w:val="00923E7C"/>
    <w:rsid w:val="00925368"/>
    <w:rsid w:val="00944C09"/>
    <w:rsid w:val="00946BFA"/>
    <w:rsid w:val="00957DAD"/>
    <w:rsid w:val="00962CCA"/>
    <w:rsid w:val="009643C7"/>
    <w:rsid w:val="00964C9F"/>
    <w:rsid w:val="00967509"/>
    <w:rsid w:val="0097121F"/>
    <w:rsid w:val="009752E9"/>
    <w:rsid w:val="0098373F"/>
    <w:rsid w:val="009862DE"/>
    <w:rsid w:val="009866E9"/>
    <w:rsid w:val="009949A8"/>
    <w:rsid w:val="00996BDF"/>
    <w:rsid w:val="00997D43"/>
    <w:rsid w:val="009A09FA"/>
    <w:rsid w:val="009A0CF3"/>
    <w:rsid w:val="009A4249"/>
    <w:rsid w:val="009B0EA3"/>
    <w:rsid w:val="009B1F74"/>
    <w:rsid w:val="009B6784"/>
    <w:rsid w:val="009C1C36"/>
    <w:rsid w:val="009C26FB"/>
    <w:rsid w:val="009C30C0"/>
    <w:rsid w:val="009C435A"/>
    <w:rsid w:val="009C4CB3"/>
    <w:rsid w:val="009C75D8"/>
    <w:rsid w:val="009C7F09"/>
    <w:rsid w:val="009E2391"/>
    <w:rsid w:val="009E4C41"/>
    <w:rsid w:val="009F0D23"/>
    <w:rsid w:val="009F3770"/>
    <w:rsid w:val="009F7327"/>
    <w:rsid w:val="00A00FF4"/>
    <w:rsid w:val="00A033D4"/>
    <w:rsid w:val="00A06BB4"/>
    <w:rsid w:val="00A14332"/>
    <w:rsid w:val="00A14711"/>
    <w:rsid w:val="00A20482"/>
    <w:rsid w:val="00A2579D"/>
    <w:rsid w:val="00A33544"/>
    <w:rsid w:val="00A37F3F"/>
    <w:rsid w:val="00A429DD"/>
    <w:rsid w:val="00A5005D"/>
    <w:rsid w:val="00A620B2"/>
    <w:rsid w:val="00A676A3"/>
    <w:rsid w:val="00A747E5"/>
    <w:rsid w:val="00A75BAB"/>
    <w:rsid w:val="00A76482"/>
    <w:rsid w:val="00A82D3F"/>
    <w:rsid w:val="00A93ED7"/>
    <w:rsid w:val="00A969F3"/>
    <w:rsid w:val="00AA371F"/>
    <w:rsid w:val="00AA76FD"/>
    <w:rsid w:val="00AB111E"/>
    <w:rsid w:val="00AB1FAA"/>
    <w:rsid w:val="00AB3281"/>
    <w:rsid w:val="00AC1117"/>
    <w:rsid w:val="00AC612C"/>
    <w:rsid w:val="00AD3FE6"/>
    <w:rsid w:val="00AD4EAE"/>
    <w:rsid w:val="00AE3573"/>
    <w:rsid w:val="00AF080E"/>
    <w:rsid w:val="00AF1BEC"/>
    <w:rsid w:val="00B047FB"/>
    <w:rsid w:val="00B0605B"/>
    <w:rsid w:val="00B07F0C"/>
    <w:rsid w:val="00B11897"/>
    <w:rsid w:val="00B1393D"/>
    <w:rsid w:val="00B15DC5"/>
    <w:rsid w:val="00B23E8D"/>
    <w:rsid w:val="00B2483B"/>
    <w:rsid w:val="00B27E31"/>
    <w:rsid w:val="00B319A5"/>
    <w:rsid w:val="00B37527"/>
    <w:rsid w:val="00B4272F"/>
    <w:rsid w:val="00B42797"/>
    <w:rsid w:val="00B53B6A"/>
    <w:rsid w:val="00B57F81"/>
    <w:rsid w:val="00B624DD"/>
    <w:rsid w:val="00B72216"/>
    <w:rsid w:val="00B7634F"/>
    <w:rsid w:val="00B76F61"/>
    <w:rsid w:val="00B77422"/>
    <w:rsid w:val="00B80116"/>
    <w:rsid w:val="00B8164A"/>
    <w:rsid w:val="00B853D7"/>
    <w:rsid w:val="00BA0437"/>
    <w:rsid w:val="00BC0DCE"/>
    <w:rsid w:val="00BC4B1B"/>
    <w:rsid w:val="00BD1486"/>
    <w:rsid w:val="00BE13FE"/>
    <w:rsid w:val="00BE321E"/>
    <w:rsid w:val="00BE5982"/>
    <w:rsid w:val="00C043F3"/>
    <w:rsid w:val="00C07F5B"/>
    <w:rsid w:val="00C13392"/>
    <w:rsid w:val="00C15F91"/>
    <w:rsid w:val="00C21DBF"/>
    <w:rsid w:val="00C23400"/>
    <w:rsid w:val="00C27095"/>
    <w:rsid w:val="00C33478"/>
    <w:rsid w:val="00C402A6"/>
    <w:rsid w:val="00C447D5"/>
    <w:rsid w:val="00C458CB"/>
    <w:rsid w:val="00C470C4"/>
    <w:rsid w:val="00C513A5"/>
    <w:rsid w:val="00C52402"/>
    <w:rsid w:val="00C52633"/>
    <w:rsid w:val="00C55835"/>
    <w:rsid w:val="00C6441F"/>
    <w:rsid w:val="00C6527B"/>
    <w:rsid w:val="00C776DD"/>
    <w:rsid w:val="00C82EE0"/>
    <w:rsid w:val="00C82FC4"/>
    <w:rsid w:val="00C8484A"/>
    <w:rsid w:val="00C85CE4"/>
    <w:rsid w:val="00C93A2B"/>
    <w:rsid w:val="00C93DE5"/>
    <w:rsid w:val="00C96A4C"/>
    <w:rsid w:val="00CA6579"/>
    <w:rsid w:val="00CB5C93"/>
    <w:rsid w:val="00CB6A98"/>
    <w:rsid w:val="00CD3CA6"/>
    <w:rsid w:val="00CE0AA7"/>
    <w:rsid w:val="00CE2FA2"/>
    <w:rsid w:val="00CE4CC4"/>
    <w:rsid w:val="00CE7ED8"/>
    <w:rsid w:val="00CF5A21"/>
    <w:rsid w:val="00D0636C"/>
    <w:rsid w:val="00D07ED0"/>
    <w:rsid w:val="00D15811"/>
    <w:rsid w:val="00D210B9"/>
    <w:rsid w:val="00D2498E"/>
    <w:rsid w:val="00D263C2"/>
    <w:rsid w:val="00D34011"/>
    <w:rsid w:val="00D357FC"/>
    <w:rsid w:val="00D42DCF"/>
    <w:rsid w:val="00D44031"/>
    <w:rsid w:val="00D44E7D"/>
    <w:rsid w:val="00D47B2F"/>
    <w:rsid w:val="00D51744"/>
    <w:rsid w:val="00D616E4"/>
    <w:rsid w:val="00D6702A"/>
    <w:rsid w:val="00D7016F"/>
    <w:rsid w:val="00D74869"/>
    <w:rsid w:val="00D75098"/>
    <w:rsid w:val="00D946C7"/>
    <w:rsid w:val="00D96DE4"/>
    <w:rsid w:val="00DA74AC"/>
    <w:rsid w:val="00DA7555"/>
    <w:rsid w:val="00DB08A9"/>
    <w:rsid w:val="00DB0B9D"/>
    <w:rsid w:val="00DB188C"/>
    <w:rsid w:val="00DB22D0"/>
    <w:rsid w:val="00DB5C8F"/>
    <w:rsid w:val="00DC22A0"/>
    <w:rsid w:val="00DC46F2"/>
    <w:rsid w:val="00DC56C1"/>
    <w:rsid w:val="00DC6007"/>
    <w:rsid w:val="00DC6B61"/>
    <w:rsid w:val="00DD5D28"/>
    <w:rsid w:val="00DE7B68"/>
    <w:rsid w:val="00DF03D5"/>
    <w:rsid w:val="00DF2E0B"/>
    <w:rsid w:val="00DF3893"/>
    <w:rsid w:val="00DF473E"/>
    <w:rsid w:val="00E122AD"/>
    <w:rsid w:val="00E142D3"/>
    <w:rsid w:val="00E15C4A"/>
    <w:rsid w:val="00E35CFE"/>
    <w:rsid w:val="00E407F7"/>
    <w:rsid w:val="00E40B4C"/>
    <w:rsid w:val="00E453F3"/>
    <w:rsid w:val="00E5263B"/>
    <w:rsid w:val="00E52924"/>
    <w:rsid w:val="00E53833"/>
    <w:rsid w:val="00E53C2C"/>
    <w:rsid w:val="00E56D73"/>
    <w:rsid w:val="00E602A8"/>
    <w:rsid w:val="00E60BD3"/>
    <w:rsid w:val="00E75280"/>
    <w:rsid w:val="00E75AB4"/>
    <w:rsid w:val="00EA225D"/>
    <w:rsid w:val="00EB0C3C"/>
    <w:rsid w:val="00EC4185"/>
    <w:rsid w:val="00EC7375"/>
    <w:rsid w:val="00ED3FA7"/>
    <w:rsid w:val="00ED5A73"/>
    <w:rsid w:val="00EE2EF6"/>
    <w:rsid w:val="00EF16A5"/>
    <w:rsid w:val="00EF3C7B"/>
    <w:rsid w:val="00F00FF5"/>
    <w:rsid w:val="00F07A12"/>
    <w:rsid w:val="00F106AB"/>
    <w:rsid w:val="00F1189A"/>
    <w:rsid w:val="00F228F9"/>
    <w:rsid w:val="00F2336C"/>
    <w:rsid w:val="00F24C01"/>
    <w:rsid w:val="00F36CB6"/>
    <w:rsid w:val="00F428D7"/>
    <w:rsid w:val="00F469C6"/>
    <w:rsid w:val="00F6084F"/>
    <w:rsid w:val="00F636B6"/>
    <w:rsid w:val="00F64979"/>
    <w:rsid w:val="00F663FA"/>
    <w:rsid w:val="00F7164D"/>
    <w:rsid w:val="00F73C7C"/>
    <w:rsid w:val="00F754B3"/>
    <w:rsid w:val="00F75E1E"/>
    <w:rsid w:val="00F85810"/>
    <w:rsid w:val="00F85E59"/>
    <w:rsid w:val="00F8764F"/>
    <w:rsid w:val="00F90C04"/>
    <w:rsid w:val="00F94058"/>
    <w:rsid w:val="00F94B23"/>
    <w:rsid w:val="00F962EC"/>
    <w:rsid w:val="00FA7C9A"/>
    <w:rsid w:val="00FB2D6F"/>
    <w:rsid w:val="00FC14A3"/>
    <w:rsid w:val="00FC16C8"/>
    <w:rsid w:val="00FC3D9A"/>
    <w:rsid w:val="00FC5E97"/>
    <w:rsid w:val="00FD63BE"/>
    <w:rsid w:val="00FD69C8"/>
    <w:rsid w:val="00FD6D0A"/>
    <w:rsid w:val="00FE05C7"/>
    <w:rsid w:val="00FE1CAF"/>
    <w:rsid w:val="00FE385B"/>
    <w:rsid w:val="00FE4722"/>
    <w:rsid w:val="00FE738A"/>
    <w:rsid w:val="00FF4E18"/>
    <w:rsid w:val="1E64937D"/>
    <w:rsid w:val="7B82AB7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3B69BD8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TAH">
    <w:name w:val="TAH"/>
    <w:basedOn w:val="TAC"/>
    <w:link w:val="TAHCar"/>
    <w:rsid w:val="00B0605B"/>
    <w:rPr>
      <w:b/>
    </w:rPr>
  </w:style>
  <w:style w:type="paragraph" w:customStyle="1" w:styleId="TAC">
    <w:name w:val="TAC"/>
    <w:basedOn w:val="Normal"/>
    <w:link w:val="TACChar"/>
    <w:rsid w:val="00B0605B"/>
    <w:pPr>
      <w:keepNext/>
      <w:keepLines/>
      <w:jc w:val="center"/>
    </w:pPr>
    <w:rPr>
      <w:rFonts w:ascii="Arial" w:hAnsi="Arial"/>
      <w:sz w:val="18"/>
    </w:rPr>
  </w:style>
  <w:style w:type="paragraph" w:customStyle="1" w:styleId="TH">
    <w:name w:val="TH"/>
    <w:basedOn w:val="Normal"/>
    <w:link w:val="THChar"/>
    <w:rsid w:val="00B0605B"/>
    <w:pPr>
      <w:keepNext/>
      <w:keepLines/>
      <w:spacing w:before="60" w:after="180"/>
      <w:jc w:val="center"/>
    </w:pPr>
    <w:rPr>
      <w:rFonts w:ascii="Arial" w:hAnsi="Arial"/>
      <w:b/>
    </w:rPr>
  </w:style>
  <w:style w:type="character" w:customStyle="1" w:styleId="TACChar">
    <w:name w:val="TAC Char"/>
    <w:link w:val="TAC"/>
    <w:rsid w:val="00B0605B"/>
    <w:rPr>
      <w:rFonts w:ascii="Arial" w:hAnsi="Arial"/>
      <w:sz w:val="18"/>
      <w:lang w:val="en-GB"/>
    </w:rPr>
  </w:style>
  <w:style w:type="character" w:customStyle="1" w:styleId="THChar">
    <w:name w:val="TH Char"/>
    <w:link w:val="TH"/>
    <w:rsid w:val="00B0605B"/>
    <w:rPr>
      <w:rFonts w:ascii="Arial" w:hAnsi="Arial"/>
      <w:b/>
      <w:lang w:val="en-GB"/>
    </w:rPr>
  </w:style>
  <w:style w:type="character" w:customStyle="1" w:styleId="TAHCar">
    <w:name w:val="TAH Car"/>
    <w:link w:val="TAH"/>
    <w:rsid w:val="00B0605B"/>
    <w:rPr>
      <w:rFonts w:ascii="Arial" w:hAnsi="Arial"/>
      <w:b/>
      <w:sz w:val="18"/>
      <w:lang w:val="en-GB"/>
    </w:rPr>
  </w:style>
  <w:style w:type="paragraph" w:styleId="ListParagraph">
    <w:name w:val="List Paragraph"/>
    <w:basedOn w:val="Normal"/>
    <w:uiPriority w:val="34"/>
    <w:qFormat/>
    <w:rsid w:val="00660614"/>
    <w:pPr>
      <w:ind w:left="720"/>
    </w:pPr>
  </w:style>
  <w:style w:type="character" w:customStyle="1" w:styleId="CommentTextChar">
    <w:name w:val="Comment Text Char"/>
    <w:link w:val="CommentText"/>
    <w:uiPriority w:val="99"/>
    <w:semiHidden/>
    <w:rsid w:val="00100A42"/>
    <w:rPr>
      <w:rFonts w:ascii="Arial" w:hAnsi="Arial"/>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D7016F"/>
    <w:rPr>
      <w:lang w:val="en-GB"/>
    </w:rPr>
  </w:style>
  <w:style w:type="paragraph" w:customStyle="1" w:styleId="CRCoverPage">
    <w:name w:val="CR Cover Page"/>
    <w:rsid w:val="00E75AB4"/>
    <w:pPr>
      <w:spacing w:after="120"/>
    </w:pPr>
    <w:rPr>
      <w:rFonts w:ascii="Arial" w:hAnsi="Arial"/>
      <w:lang w:val="en-GB" w:eastAsia="en-US"/>
    </w:rPr>
  </w:style>
  <w:style w:type="character" w:customStyle="1" w:styleId="B1Char">
    <w:name w:val="B1 Char"/>
    <w:link w:val="B1"/>
    <w:locked/>
    <w:rsid w:val="00B15DC5"/>
    <w:rPr>
      <w:rFonts w:ascii="Arial" w:hAnsi="Arial"/>
      <w:lang w:val="en-GB" w:eastAsia="en-US"/>
    </w:rPr>
  </w:style>
  <w:style w:type="paragraph" w:customStyle="1" w:styleId="Observation">
    <w:name w:val="Observation"/>
    <w:basedOn w:val="Normal"/>
    <w:rsid w:val="00550802"/>
    <w:pPr>
      <w:numPr>
        <w:numId w:val="27"/>
      </w:numPr>
    </w:pPr>
  </w:style>
  <w:style w:type="character" w:styleId="UnresolvedMention">
    <w:name w:val="Unresolved Mention"/>
    <w:basedOn w:val="DefaultParagraphFont"/>
    <w:uiPriority w:val="99"/>
    <w:unhideWhenUsed/>
    <w:rsid w:val="000E2C66"/>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ED5A7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ED5A73"/>
    <w:rPr>
      <w:rFonts w:ascii="Arial" w:hAnsi="Arial"/>
      <w:b/>
      <w:bCs/>
      <w:lang w:val="en-GB" w:eastAsia="en-US"/>
    </w:rPr>
  </w:style>
  <w:style w:type="character" w:styleId="FollowedHyperlink">
    <w:name w:val="FollowedHyperlink"/>
    <w:basedOn w:val="DefaultParagraphFont"/>
    <w:uiPriority w:val="99"/>
    <w:semiHidden/>
    <w:unhideWhenUsed/>
    <w:rsid w:val="00327332"/>
    <w:rPr>
      <w:color w:val="954F72" w:themeColor="followedHyperlink"/>
      <w:u w:val="single"/>
    </w:rPr>
  </w:style>
  <w:style w:type="character" w:styleId="Mention">
    <w:name w:val="Mention"/>
    <w:basedOn w:val="DefaultParagraphFont"/>
    <w:uiPriority w:val="99"/>
    <w:unhideWhenUsed/>
    <w:rsid w:val="00F228F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250353">
      <w:bodyDiv w:val="1"/>
      <w:marLeft w:val="0"/>
      <w:marRight w:val="0"/>
      <w:marTop w:val="0"/>
      <w:marBottom w:val="0"/>
      <w:divBdr>
        <w:top w:val="none" w:sz="0" w:space="0" w:color="auto"/>
        <w:left w:val="none" w:sz="0" w:space="0" w:color="auto"/>
        <w:bottom w:val="none" w:sz="0" w:space="0" w:color="auto"/>
        <w:right w:val="none" w:sz="0" w:space="0" w:color="auto"/>
      </w:divBdr>
    </w:div>
    <w:div w:id="137575371">
      <w:bodyDiv w:val="1"/>
      <w:marLeft w:val="0"/>
      <w:marRight w:val="0"/>
      <w:marTop w:val="0"/>
      <w:marBottom w:val="0"/>
      <w:divBdr>
        <w:top w:val="none" w:sz="0" w:space="0" w:color="auto"/>
        <w:left w:val="none" w:sz="0" w:space="0" w:color="auto"/>
        <w:bottom w:val="none" w:sz="0" w:space="0" w:color="auto"/>
        <w:right w:val="none" w:sz="0" w:space="0" w:color="auto"/>
      </w:divBdr>
    </w:div>
    <w:div w:id="194390691">
      <w:bodyDiv w:val="1"/>
      <w:marLeft w:val="0"/>
      <w:marRight w:val="0"/>
      <w:marTop w:val="0"/>
      <w:marBottom w:val="0"/>
      <w:divBdr>
        <w:top w:val="none" w:sz="0" w:space="0" w:color="auto"/>
        <w:left w:val="none" w:sz="0" w:space="0" w:color="auto"/>
        <w:bottom w:val="none" w:sz="0" w:space="0" w:color="auto"/>
        <w:right w:val="none" w:sz="0" w:space="0" w:color="auto"/>
      </w:divBdr>
      <w:divsChild>
        <w:div w:id="834956473">
          <w:marLeft w:val="360"/>
          <w:marRight w:val="0"/>
          <w:marTop w:val="200"/>
          <w:marBottom w:val="0"/>
          <w:divBdr>
            <w:top w:val="none" w:sz="0" w:space="0" w:color="auto"/>
            <w:left w:val="none" w:sz="0" w:space="0" w:color="auto"/>
            <w:bottom w:val="none" w:sz="0" w:space="0" w:color="auto"/>
            <w:right w:val="none" w:sz="0" w:space="0" w:color="auto"/>
          </w:divBdr>
        </w:div>
        <w:div w:id="861744046">
          <w:marLeft w:val="360"/>
          <w:marRight w:val="0"/>
          <w:marTop w:val="200"/>
          <w:marBottom w:val="0"/>
          <w:divBdr>
            <w:top w:val="none" w:sz="0" w:space="0" w:color="auto"/>
            <w:left w:val="none" w:sz="0" w:space="0" w:color="auto"/>
            <w:bottom w:val="none" w:sz="0" w:space="0" w:color="auto"/>
            <w:right w:val="none" w:sz="0" w:space="0" w:color="auto"/>
          </w:divBdr>
        </w:div>
        <w:div w:id="1134565847">
          <w:marLeft w:val="1080"/>
          <w:marRight w:val="0"/>
          <w:marTop w:val="100"/>
          <w:marBottom w:val="0"/>
          <w:divBdr>
            <w:top w:val="none" w:sz="0" w:space="0" w:color="auto"/>
            <w:left w:val="none" w:sz="0" w:space="0" w:color="auto"/>
            <w:bottom w:val="none" w:sz="0" w:space="0" w:color="auto"/>
            <w:right w:val="none" w:sz="0" w:space="0" w:color="auto"/>
          </w:divBdr>
        </w:div>
        <w:div w:id="1167553322">
          <w:marLeft w:val="1080"/>
          <w:marRight w:val="0"/>
          <w:marTop w:val="100"/>
          <w:marBottom w:val="0"/>
          <w:divBdr>
            <w:top w:val="none" w:sz="0" w:space="0" w:color="auto"/>
            <w:left w:val="none" w:sz="0" w:space="0" w:color="auto"/>
            <w:bottom w:val="none" w:sz="0" w:space="0" w:color="auto"/>
            <w:right w:val="none" w:sz="0" w:space="0" w:color="auto"/>
          </w:divBdr>
        </w:div>
        <w:div w:id="1705253554">
          <w:marLeft w:val="1080"/>
          <w:marRight w:val="0"/>
          <w:marTop w:val="100"/>
          <w:marBottom w:val="0"/>
          <w:divBdr>
            <w:top w:val="none" w:sz="0" w:space="0" w:color="auto"/>
            <w:left w:val="none" w:sz="0" w:space="0" w:color="auto"/>
            <w:bottom w:val="none" w:sz="0" w:space="0" w:color="auto"/>
            <w:right w:val="none" w:sz="0" w:space="0" w:color="auto"/>
          </w:divBdr>
        </w:div>
        <w:div w:id="1869829683">
          <w:marLeft w:val="1800"/>
          <w:marRight w:val="0"/>
          <w:marTop w:val="100"/>
          <w:marBottom w:val="0"/>
          <w:divBdr>
            <w:top w:val="none" w:sz="0" w:space="0" w:color="auto"/>
            <w:left w:val="none" w:sz="0" w:space="0" w:color="auto"/>
            <w:bottom w:val="none" w:sz="0" w:space="0" w:color="auto"/>
            <w:right w:val="none" w:sz="0" w:space="0" w:color="auto"/>
          </w:divBdr>
        </w:div>
        <w:div w:id="1970822998">
          <w:marLeft w:val="1080"/>
          <w:marRight w:val="0"/>
          <w:marTop w:val="100"/>
          <w:marBottom w:val="0"/>
          <w:divBdr>
            <w:top w:val="none" w:sz="0" w:space="0" w:color="auto"/>
            <w:left w:val="none" w:sz="0" w:space="0" w:color="auto"/>
            <w:bottom w:val="none" w:sz="0" w:space="0" w:color="auto"/>
            <w:right w:val="none" w:sz="0" w:space="0" w:color="auto"/>
          </w:divBdr>
        </w:div>
      </w:divsChild>
    </w:div>
    <w:div w:id="338242327">
      <w:bodyDiv w:val="1"/>
      <w:marLeft w:val="0"/>
      <w:marRight w:val="0"/>
      <w:marTop w:val="0"/>
      <w:marBottom w:val="0"/>
      <w:divBdr>
        <w:top w:val="none" w:sz="0" w:space="0" w:color="auto"/>
        <w:left w:val="none" w:sz="0" w:space="0" w:color="auto"/>
        <w:bottom w:val="none" w:sz="0" w:space="0" w:color="auto"/>
        <w:right w:val="none" w:sz="0" w:space="0" w:color="auto"/>
      </w:divBdr>
    </w:div>
    <w:div w:id="359285841">
      <w:bodyDiv w:val="1"/>
      <w:marLeft w:val="0"/>
      <w:marRight w:val="0"/>
      <w:marTop w:val="0"/>
      <w:marBottom w:val="0"/>
      <w:divBdr>
        <w:top w:val="none" w:sz="0" w:space="0" w:color="auto"/>
        <w:left w:val="none" w:sz="0" w:space="0" w:color="auto"/>
        <w:bottom w:val="none" w:sz="0" w:space="0" w:color="auto"/>
        <w:right w:val="none" w:sz="0" w:space="0" w:color="auto"/>
      </w:divBdr>
    </w:div>
    <w:div w:id="375080438">
      <w:bodyDiv w:val="1"/>
      <w:marLeft w:val="0"/>
      <w:marRight w:val="0"/>
      <w:marTop w:val="0"/>
      <w:marBottom w:val="0"/>
      <w:divBdr>
        <w:top w:val="none" w:sz="0" w:space="0" w:color="auto"/>
        <w:left w:val="none" w:sz="0" w:space="0" w:color="auto"/>
        <w:bottom w:val="none" w:sz="0" w:space="0" w:color="auto"/>
        <w:right w:val="none" w:sz="0" w:space="0" w:color="auto"/>
      </w:divBdr>
      <w:divsChild>
        <w:div w:id="186992163">
          <w:marLeft w:val="1080"/>
          <w:marRight w:val="0"/>
          <w:marTop w:val="100"/>
          <w:marBottom w:val="0"/>
          <w:divBdr>
            <w:top w:val="none" w:sz="0" w:space="0" w:color="auto"/>
            <w:left w:val="none" w:sz="0" w:space="0" w:color="auto"/>
            <w:bottom w:val="none" w:sz="0" w:space="0" w:color="auto"/>
            <w:right w:val="none" w:sz="0" w:space="0" w:color="auto"/>
          </w:divBdr>
        </w:div>
        <w:div w:id="393165411">
          <w:marLeft w:val="1080"/>
          <w:marRight w:val="0"/>
          <w:marTop w:val="100"/>
          <w:marBottom w:val="0"/>
          <w:divBdr>
            <w:top w:val="none" w:sz="0" w:space="0" w:color="auto"/>
            <w:left w:val="none" w:sz="0" w:space="0" w:color="auto"/>
            <w:bottom w:val="none" w:sz="0" w:space="0" w:color="auto"/>
            <w:right w:val="none" w:sz="0" w:space="0" w:color="auto"/>
          </w:divBdr>
        </w:div>
        <w:div w:id="461970303">
          <w:marLeft w:val="1080"/>
          <w:marRight w:val="0"/>
          <w:marTop w:val="100"/>
          <w:marBottom w:val="0"/>
          <w:divBdr>
            <w:top w:val="none" w:sz="0" w:space="0" w:color="auto"/>
            <w:left w:val="none" w:sz="0" w:space="0" w:color="auto"/>
            <w:bottom w:val="none" w:sz="0" w:space="0" w:color="auto"/>
            <w:right w:val="none" w:sz="0" w:space="0" w:color="auto"/>
          </w:divBdr>
        </w:div>
        <w:div w:id="904412918">
          <w:marLeft w:val="1080"/>
          <w:marRight w:val="0"/>
          <w:marTop w:val="100"/>
          <w:marBottom w:val="0"/>
          <w:divBdr>
            <w:top w:val="none" w:sz="0" w:space="0" w:color="auto"/>
            <w:left w:val="none" w:sz="0" w:space="0" w:color="auto"/>
            <w:bottom w:val="none" w:sz="0" w:space="0" w:color="auto"/>
            <w:right w:val="none" w:sz="0" w:space="0" w:color="auto"/>
          </w:divBdr>
        </w:div>
        <w:div w:id="1064914131">
          <w:marLeft w:val="360"/>
          <w:marRight w:val="0"/>
          <w:marTop w:val="200"/>
          <w:marBottom w:val="0"/>
          <w:divBdr>
            <w:top w:val="none" w:sz="0" w:space="0" w:color="auto"/>
            <w:left w:val="none" w:sz="0" w:space="0" w:color="auto"/>
            <w:bottom w:val="none" w:sz="0" w:space="0" w:color="auto"/>
            <w:right w:val="none" w:sz="0" w:space="0" w:color="auto"/>
          </w:divBdr>
        </w:div>
        <w:div w:id="1586108098">
          <w:marLeft w:val="360"/>
          <w:marRight w:val="0"/>
          <w:marTop w:val="200"/>
          <w:marBottom w:val="0"/>
          <w:divBdr>
            <w:top w:val="none" w:sz="0" w:space="0" w:color="auto"/>
            <w:left w:val="none" w:sz="0" w:space="0" w:color="auto"/>
            <w:bottom w:val="none" w:sz="0" w:space="0" w:color="auto"/>
            <w:right w:val="none" w:sz="0" w:space="0" w:color="auto"/>
          </w:divBdr>
        </w:div>
        <w:div w:id="1633948779">
          <w:marLeft w:val="1800"/>
          <w:marRight w:val="0"/>
          <w:marTop w:val="100"/>
          <w:marBottom w:val="0"/>
          <w:divBdr>
            <w:top w:val="none" w:sz="0" w:space="0" w:color="auto"/>
            <w:left w:val="none" w:sz="0" w:space="0" w:color="auto"/>
            <w:bottom w:val="none" w:sz="0" w:space="0" w:color="auto"/>
            <w:right w:val="none" w:sz="0" w:space="0" w:color="auto"/>
          </w:divBdr>
        </w:div>
        <w:div w:id="1979341328">
          <w:marLeft w:val="360"/>
          <w:marRight w:val="0"/>
          <w:marTop w:val="200"/>
          <w:marBottom w:val="0"/>
          <w:divBdr>
            <w:top w:val="none" w:sz="0" w:space="0" w:color="auto"/>
            <w:left w:val="none" w:sz="0" w:space="0" w:color="auto"/>
            <w:bottom w:val="none" w:sz="0" w:space="0" w:color="auto"/>
            <w:right w:val="none" w:sz="0" w:space="0" w:color="auto"/>
          </w:divBdr>
        </w:div>
      </w:divsChild>
    </w:div>
    <w:div w:id="501165142">
      <w:bodyDiv w:val="1"/>
      <w:marLeft w:val="0"/>
      <w:marRight w:val="0"/>
      <w:marTop w:val="0"/>
      <w:marBottom w:val="0"/>
      <w:divBdr>
        <w:top w:val="none" w:sz="0" w:space="0" w:color="auto"/>
        <w:left w:val="none" w:sz="0" w:space="0" w:color="auto"/>
        <w:bottom w:val="none" w:sz="0" w:space="0" w:color="auto"/>
        <w:right w:val="none" w:sz="0" w:space="0" w:color="auto"/>
      </w:divBdr>
    </w:div>
    <w:div w:id="738552341">
      <w:bodyDiv w:val="1"/>
      <w:marLeft w:val="0"/>
      <w:marRight w:val="0"/>
      <w:marTop w:val="0"/>
      <w:marBottom w:val="0"/>
      <w:divBdr>
        <w:top w:val="none" w:sz="0" w:space="0" w:color="auto"/>
        <w:left w:val="none" w:sz="0" w:space="0" w:color="auto"/>
        <w:bottom w:val="none" w:sz="0" w:space="0" w:color="auto"/>
        <w:right w:val="none" w:sz="0" w:space="0" w:color="auto"/>
      </w:divBdr>
    </w:div>
    <w:div w:id="808742323">
      <w:bodyDiv w:val="1"/>
      <w:marLeft w:val="0"/>
      <w:marRight w:val="0"/>
      <w:marTop w:val="0"/>
      <w:marBottom w:val="0"/>
      <w:divBdr>
        <w:top w:val="none" w:sz="0" w:space="0" w:color="auto"/>
        <w:left w:val="none" w:sz="0" w:space="0" w:color="auto"/>
        <w:bottom w:val="none" w:sz="0" w:space="0" w:color="auto"/>
        <w:right w:val="none" w:sz="0" w:space="0" w:color="auto"/>
      </w:divBdr>
      <w:divsChild>
        <w:div w:id="354381981">
          <w:marLeft w:val="360"/>
          <w:marRight w:val="0"/>
          <w:marTop w:val="200"/>
          <w:marBottom w:val="0"/>
          <w:divBdr>
            <w:top w:val="none" w:sz="0" w:space="0" w:color="auto"/>
            <w:left w:val="none" w:sz="0" w:space="0" w:color="auto"/>
            <w:bottom w:val="none" w:sz="0" w:space="0" w:color="auto"/>
            <w:right w:val="none" w:sz="0" w:space="0" w:color="auto"/>
          </w:divBdr>
        </w:div>
        <w:div w:id="402263827">
          <w:marLeft w:val="1800"/>
          <w:marRight w:val="0"/>
          <w:marTop w:val="100"/>
          <w:marBottom w:val="0"/>
          <w:divBdr>
            <w:top w:val="none" w:sz="0" w:space="0" w:color="auto"/>
            <w:left w:val="none" w:sz="0" w:space="0" w:color="auto"/>
            <w:bottom w:val="none" w:sz="0" w:space="0" w:color="auto"/>
            <w:right w:val="none" w:sz="0" w:space="0" w:color="auto"/>
          </w:divBdr>
        </w:div>
        <w:div w:id="806704453">
          <w:marLeft w:val="1800"/>
          <w:marRight w:val="0"/>
          <w:marTop w:val="100"/>
          <w:marBottom w:val="0"/>
          <w:divBdr>
            <w:top w:val="none" w:sz="0" w:space="0" w:color="auto"/>
            <w:left w:val="none" w:sz="0" w:space="0" w:color="auto"/>
            <w:bottom w:val="none" w:sz="0" w:space="0" w:color="auto"/>
            <w:right w:val="none" w:sz="0" w:space="0" w:color="auto"/>
          </w:divBdr>
        </w:div>
        <w:div w:id="1098403635">
          <w:marLeft w:val="1080"/>
          <w:marRight w:val="0"/>
          <w:marTop w:val="100"/>
          <w:marBottom w:val="0"/>
          <w:divBdr>
            <w:top w:val="none" w:sz="0" w:space="0" w:color="auto"/>
            <w:left w:val="none" w:sz="0" w:space="0" w:color="auto"/>
            <w:bottom w:val="none" w:sz="0" w:space="0" w:color="auto"/>
            <w:right w:val="none" w:sz="0" w:space="0" w:color="auto"/>
          </w:divBdr>
        </w:div>
        <w:div w:id="1761176158">
          <w:marLeft w:val="1080"/>
          <w:marRight w:val="0"/>
          <w:marTop w:val="100"/>
          <w:marBottom w:val="0"/>
          <w:divBdr>
            <w:top w:val="none" w:sz="0" w:space="0" w:color="auto"/>
            <w:left w:val="none" w:sz="0" w:space="0" w:color="auto"/>
            <w:bottom w:val="none" w:sz="0" w:space="0" w:color="auto"/>
            <w:right w:val="none" w:sz="0" w:space="0" w:color="auto"/>
          </w:divBdr>
        </w:div>
        <w:div w:id="1766732808">
          <w:marLeft w:val="1080"/>
          <w:marRight w:val="0"/>
          <w:marTop w:val="100"/>
          <w:marBottom w:val="0"/>
          <w:divBdr>
            <w:top w:val="none" w:sz="0" w:space="0" w:color="auto"/>
            <w:left w:val="none" w:sz="0" w:space="0" w:color="auto"/>
            <w:bottom w:val="none" w:sz="0" w:space="0" w:color="auto"/>
            <w:right w:val="none" w:sz="0" w:space="0" w:color="auto"/>
          </w:divBdr>
        </w:div>
        <w:div w:id="1853766014">
          <w:marLeft w:val="1080"/>
          <w:marRight w:val="0"/>
          <w:marTop w:val="100"/>
          <w:marBottom w:val="0"/>
          <w:divBdr>
            <w:top w:val="none" w:sz="0" w:space="0" w:color="auto"/>
            <w:left w:val="none" w:sz="0" w:space="0" w:color="auto"/>
            <w:bottom w:val="none" w:sz="0" w:space="0" w:color="auto"/>
            <w:right w:val="none" w:sz="0" w:space="0" w:color="auto"/>
          </w:divBdr>
        </w:div>
      </w:divsChild>
    </w:div>
    <w:div w:id="816341187">
      <w:bodyDiv w:val="1"/>
      <w:marLeft w:val="0"/>
      <w:marRight w:val="0"/>
      <w:marTop w:val="0"/>
      <w:marBottom w:val="0"/>
      <w:divBdr>
        <w:top w:val="none" w:sz="0" w:space="0" w:color="auto"/>
        <w:left w:val="none" w:sz="0" w:space="0" w:color="auto"/>
        <w:bottom w:val="none" w:sz="0" w:space="0" w:color="auto"/>
        <w:right w:val="none" w:sz="0" w:space="0" w:color="auto"/>
      </w:divBdr>
      <w:divsChild>
        <w:div w:id="221986638">
          <w:marLeft w:val="1267"/>
          <w:marRight w:val="0"/>
          <w:marTop w:val="0"/>
          <w:marBottom w:val="0"/>
          <w:divBdr>
            <w:top w:val="none" w:sz="0" w:space="0" w:color="auto"/>
            <w:left w:val="none" w:sz="0" w:space="0" w:color="auto"/>
            <w:bottom w:val="none" w:sz="0" w:space="0" w:color="auto"/>
            <w:right w:val="none" w:sz="0" w:space="0" w:color="auto"/>
          </w:divBdr>
        </w:div>
      </w:divsChild>
    </w:div>
    <w:div w:id="872575823">
      <w:bodyDiv w:val="1"/>
      <w:marLeft w:val="0"/>
      <w:marRight w:val="0"/>
      <w:marTop w:val="0"/>
      <w:marBottom w:val="0"/>
      <w:divBdr>
        <w:top w:val="none" w:sz="0" w:space="0" w:color="auto"/>
        <w:left w:val="none" w:sz="0" w:space="0" w:color="auto"/>
        <w:bottom w:val="none" w:sz="0" w:space="0" w:color="auto"/>
        <w:right w:val="none" w:sz="0" w:space="0" w:color="auto"/>
      </w:divBdr>
    </w:div>
    <w:div w:id="889654228">
      <w:bodyDiv w:val="1"/>
      <w:marLeft w:val="0"/>
      <w:marRight w:val="0"/>
      <w:marTop w:val="0"/>
      <w:marBottom w:val="0"/>
      <w:divBdr>
        <w:top w:val="none" w:sz="0" w:space="0" w:color="auto"/>
        <w:left w:val="none" w:sz="0" w:space="0" w:color="auto"/>
        <w:bottom w:val="none" w:sz="0" w:space="0" w:color="auto"/>
        <w:right w:val="none" w:sz="0" w:space="0" w:color="auto"/>
      </w:divBdr>
      <w:divsChild>
        <w:div w:id="198010119">
          <w:marLeft w:val="1800"/>
          <w:marRight w:val="0"/>
          <w:marTop w:val="100"/>
          <w:marBottom w:val="0"/>
          <w:divBdr>
            <w:top w:val="none" w:sz="0" w:space="0" w:color="auto"/>
            <w:left w:val="none" w:sz="0" w:space="0" w:color="auto"/>
            <w:bottom w:val="none" w:sz="0" w:space="0" w:color="auto"/>
            <w:right w:val="none" w:sz="0" w:space="0" w:color="auto"/>
          </w:divBdr>
        </w:div>
        <w:div w:id="749084642">
          <w:marLeft w:val="1080"/>
          <w:marRight w:val="0"/>
          <w:marTop w:val="100"/>
          <w:marBottom w:val="0"/>
          <w:divBdr>
            <w:top w:val="none" w:sz="0" w:space="0" w:color="auto"/>
            <w:left w:val="none" w:sz="0" w:space="0" w:color="auto"/>
            <w:bottom w:val="none" w:sz="0" w:space="0" w:color="auto"/>
            <w:right w:val="none" w:sz="0" w:space="0" w:color="auto"/>
          </w:divBdr>
        </w:div>
        <w:div w:id="891574022">
          <w:marLeft w:val="1080"/>
          <w:marRight w:val="0"/>
          <w:marTop w:val="100"/>
          <w:marBottom w:val="0"/>
          <w:divBdr>
            <w:top w:val="none" w:sz="0" w:space="0" w:color="auto"/>
            <w:left w:val="none" w:sz="0" w:space="0" w:color="auto"/>
            <w:bottom w:val="none" w:sz="0" w:space="0" w:color="auto"/>
            <w:right w:val="none" w:sz="0" w:space="0" w:color="auto"/>
          </w:divBdr>
        </w:div>
        <w:div w:id="1121419113">
          <w:marLeft w:val="1080"/>
          <w:marRight w:val="0"/>
          <w:marTop w:val="100"/>
          <w:marBottom w:val="0"/>
          <w:divBdr>
            <w:top w:val="none" w:sz="0" w:space="0" w:color="auto"/>
            <w:left w:val="none" w:sz="0" w:space="0" w:color="auto"/>
            <w:bottom w:val="none" w:sz="0" w:space="0" w:color="auto"/>
            <w:right w:val="none" w:sz="0" w:space="0" w:color="auto"/>
          </w:divBdr>
        </w:div>
        <w:div w:id="1367751131">
          <w:marLeft w:val="360"/>
          <w:marRight w:val="0"/>
          <w:marTop w:val="200"/>
          <w:marBottom w:val="0"/>
          <w:divBdr>
            <w:top w:val="none" w:sz="0" w:space="0" w:color="auto"/>
            <w:left w:val="none" w:sz="0" w:space="0" w:color="auto"/>
            <w:bottom w:val="none" w:sz="0" w:space="0" w:color="auto"/>
            <w:right w:val="none" w:sz="0" w:space="0" w:color="auto"/>
          </w:divBdr>
        </w:div>
        <w:div w:id="1745181510">
          <w:marLeft w:val="1080"/>
          <w:marRight w:val="0"/>
          <w:marTop w:val="100"/>
          <w:marBottom w:val="0"/>
          <w:divBdr>
            <w:top w:val="none" w:sz="0" w:space="0" w:color="auto"/>
            <w:left w:val="none" w:sz="0" w:space="0" w:color="auto"/>
            <w:bottom w:val="none" w:sz="0" w:space="0" w:color="auto"/>
            <w:right w:val="none" w:sz="0" w:space="0" w:color="auto"/>
          </w:divBdr>
        </w:div>
        <w:div w:id="2107771459">
          <w:marLeft w:val="1800"/>
          <w:marRight w:val="0"/>
          <w:marTop w:val="100"/>
          <w:marBottom w:val="0"/>
          <w:divBdr>
            <w:top w:val="none" w:sz="0" w:space="0" w:color="auto"/>
            <w:left w:val="none" w:sz="0" w:space="0" w:color="auto"/>
            <w:bottom w:val="none" w:sz="0" w:space="0" w:color="auto"/>
            <w:right w:val="none" w:sz="0" w:space="0" w:color="auto"/>
          </w:divBdr>
        </w:div>
      </w:divsChild>
    </w:div>
    <w:div w:id="956567298">
      <w:bodyDiv w:val="1"/>
      <w:marLeft w:val="0"/>
      <w:marRight w:val="0"/>
      <w:marTop w:val="0"/>
      <w:marBottom w:val="0"/>
      <w:divBdr>
        <w:top w:val="none" w:sz="0" w:space="0" w:color="auto"/>
        <w:left w:val="none" w:sz="0" w:space="0" w:color="auto"/>
        <w:bottom w:val="none" w:sz="0" w:space="0" w:color="auto"/>
        <w:right w:val="none" w:sz="0" w:space="0" w:color="auto"/>
      </w:divBdr>
    </w:div>
    <w:div w:id="968970365">
      <w:bodyDiv w:val="1"/>
      <w:marLeft w:val="0"/>
      <w:marRight w:val="0"/>
      <w:marTop w:val="0"/>
      <w:marBottom w:val="0"/>
      <w:divBdr>
        <w:top w:val="none" w:sz="0" w:space="0" w:color="auto"/>
        <w:left w:val="none" w:sz="0" w:space="0" w:color="auto"/>
        <w:bottom w:val="none" w:sz="0" w:space="0" w:color="auto"/>
        <w:right w:val="none" w:sz="0" w:space="0" w:color="auto"/>
      </w:divBdr>
      <w:divsChild>
        <w:div w:id="1763795590">
          <w:marLeft w:val="360"/>
          <w:marRight w:val="0"/>
          <w:marTop w:val="200"/>
          <w:marBottom w:val="0"/>
          <w:divBdr>
            <w:top w:val="none" w:sz="0" w:space="0" w:color="auto"/>
            <w:left w:val="none" w:sz="0" w:space="0" w:color="auto"/>
            <w:bottom w:val="none" w:sz="0" w:space="0" w:color="auto"/>
            <w:right w:val="none" w:sz="0" w:space="0" w:color="auto"/>
          </w:divBdr>
        </w:div>
        <w:div w:id="1824196690">
          <w:marLeft w:val="360"/>
          <w:marRight w:val="0"/>
          <w:marTop w:val="200"/>
          <w:marBottom w:val="0"/>
          <w:divBdr>
            <w:top w:val="none" w:sz="0" w:space="0" w:color="auto"/>
            <w:left w:val="none" w:sz="0" w:space="0" w:color="auto"/>
            <w:bottom w:val="none" w:sz="0" w:space="0" w:color="auto"/>
            <w:right w:val="none" w:sz="0" w:space="0" w:color="auto"/>
          </w:divBdr>
        </w:div>
        <w:div w:id="1910190649">
          <w:marLeft w:val="1080"/>
          <w:marRight w:val="0"/>
          <w:marTop w:val="100"/>
          <w:marBottom w:val="0"/>
          <w:divBdr>
            <w:top w:val="none" w:sz="0" w:space="0" w:color="auto"/>
            <w:left w:val="none" w:sz="0" w:space="0" w:color="auto"/>
            <w:bottom w:val="none" w:sz="0" w:space="0" w:color="auto"/>
            <w:right w:val="none" w:sz="0" w:space="0" w:color="auto"/>
          </w:divBdr>
        </w:div>
      </w:divsChild>
    </w:div>
    <w:div w:id="1057751504">
      <w:bodyDiv w:val="1"/>
      <w:marLeft w:val="0"/>
      <w:marRight w:val="0"/>
      <w:marTop w:val="0"/>
      <w:marBottom w:val="0"/>
      <w:divBdr>
        <w:top w:val="none" w:sz="0" w:space="0" w:color="auto"/>
        <w:left w:val="none" w:sz="0" w:space="0" w:color="auto"/>
        <w:bottom w:val="none" w:sz="0" w:space="0" w:color="auto"/>
        <w:right w:val="none" w:sz="0" w:space="0" w:color="auto"/>
      </w:divBdr>
    </w:div>
    <w:div w:id="1281230522">
      <w:bodyDiv w:val="1"/>
      <w:marLeft w:val="0"/>
      <w:marRight w:val="0"/>
      <w:marTop w:val="0"/>
      <w:marBottom w:val="0"/>
      <w:divBdr>
        <w:top w:val="none" w:sz="0" w:space="0" w:color="auto"/>
        <w:left w:val="none" w:sz="0" w:space="0" w:color="auto"/>
        <w:bottom w:val="none" w:sz="0" w:space="0" w:color="auto"/>
        <w:right w:val="none" w:sz="0" w:space="0" w:color="auto"/>
      </w:divBdr>
    </w:div>
    <w:div w:id="1471249210">
      <w:bodyDiv w:val="1"/>
      <w:marLeft w:val="0"/>
      <w:marRight w:val="0"/>
      <w:marTop w:val="0"/>
      <w:marBottom w:val="0"/>
      <w:divBdr>
        <w:top w:val="none" w:sz="0" w:space="0" w:color="auto"/>
        <w:left w:val="none" w:sz="0" w:space="0" w:color="auto"/>
        <w:bottom w:val="none" w:sz="0" w:space="0" w:color="auto"/>
        <w:right w:val="none" w:sz="0" w:space="0" w:color="auto"/>
      </w:divBdr>
    </w:div>
    <w:div w:id="1483043262">
      <w:bodyDiv w:val="1"/>
      <w:marLeft w:val="0"/>
      <w:marRight w:val="0"/>
      <w:marTop w:val="0"/>
      <w:marBottom w:val="0"/>
      <w:divBdr>
        <w:top w:val="none" w:sz="0" w:space="0" w:color="auto"/>
        <w:left w:val="none" w:sz="0" w:space="0" w:color="auto"/>
        <w:bottom w:val="none" w:sz="0" w:space="0" w:color="auto"/>
        <w:right w:val="none" w:sz="0" w:space="0" w:color="auto"/>
      </w:divBdr>
      <w:divsChild>
        <w:div w:id="1045642333">
          <w:marLeft w:val="1800"/>
          <w:marRight w:val="0"/>
          <w:marTop w:val="100"/>
          <w:marBottom w:val="0"/>
          <w:divBdr>
            <w:top w:val="none" w:sz="0" w:space="0" w:color="auto"/>
            <w:left w:val="none" w:sz="0" w:space="0" w:color="auto"/>
            <w:bottom w:val="none" w:sz="0" w:space="0" w:color="auto"/>
            <w:right w:val="none" w:sz="0" w:space="0" w:color="auto"/>
          </w:divBdr>
        </w:div>
        <w:div w:id="1068304846">
          <w:marLeft w:val="1080"/>
          <w:marRight w:val="0"/>
          <w:marTop w:val="100"/>
          <w:marBottom w:val="0"/>
          <w:divBdr>
            <w:top w:val="none" w:sz="0" w:space="0" w:color="auto"/>
            <w:left w:val="none" w:sz="0" w:space="0" w:color="auto"/>
            <w:bottom w:val="none" w:sz="0" w:space="0" w:color="auto"/>
            <w:right w:val="none" w:sz="0" w:space="0" w:color="auto"/>
          </w:divBdr>
        </w:div>
        <w:div w:id="1512800216">
          <w:marLeft w:val="1080"/>
          <w:marRight w:val="0"/>
          <w:marTop w:val="100"/>
          <w:marBottom w:val="0"/>
          <w:divBdr>
            <w:top w:val="none" w:sz="0" w:space="0" w:color="auto"/>
            <w:left w:val="none" w:sz="0" w:space="0" w:color="auto"/>
            <w:bottom w:val="none" w:sz="0" w:space="0" w:color="auto"/>
            <w:right w:val="none" w:sz="0" w:space="0" w:color="auto"/>
          </w:divBdr>
        </w:div>
        <w:div w:id="1631785075">
          <w:marLeft w:val="1080"/>
          <w:marRight w:val="0"/>
          <w:marTop w:val="100"/>
          <w:marBottom w:val="0"/>
          <w:divBdr>
            <w:top w:val="none" w:sz="0" w:space="0" w:color="auto"/>
            <w:left w:val="none" w:sz="0" w:space="0" w:color="auto"/>
            <w:bottom w:val="none" w:sz="0" w:space="0" w:color="auto"/>
            <w:right w:val="none" w:sz="0" w:space="0" w:color="auto"/>
          </w:divBdr>
        </w:div>
        <w:div w:id="1749309088">
          <w:marLeft w:val="1080"/>
          <w:marRight w:val="0"/>
          <w:marTop w:val="100"/>
          <w:marBottom w:val="0"/>
          <w:divBdr>
            <w:top w:val="none" w:sz="0" w:space="0" w:color="auto"/>
            <w:left w:val="none" w:sz="0" w:space="0" w:color="auto"/>
            <w:bottom w:val="none" w:sz="0" w:space="0" w:color="auto"/>
            <w:right w:val="none" w:sz="0" w:space="0" w:color="auto"/>
          </w:divBdr>
        </w:div>
        <w:div w:id="1808860419">
          <w:marLeft w:val="360"/>
          <w:marRight w:val="0"/>
          <w:marTop w:val="200"/>
          <w:marBottom w:val="0"/>
          <w:divBdr>
            <w:top w:val="none" w:sz="0" w:space="0" w:color="auto"/>
            <w:left w:val="none" w:sz="0" w:space="0" w:color="auto"/>
            <w:bottom w:val="none" w:sz="0" w:space="0" w:color="auto"/>
            <w:right w:val="none" w:sz="0" w:space="0" w:color="auto"/>
          </w:divBdr>
        </w:div>
        <w:div w:id="2010864649">
          <w:marLeft w:val="1800"/>
          <w:marRight w:val="0"/>
          <w:marTop w:val="100"/>
          <w:marBottom w:val="0"/>
          <w:divBdr>
            <w:top w:val="none" w:sz="0" w:space="0" w:color="auto"/>
            <w:left w:val="none" w:sz="0" w:space="0" w:color="auto"/>
            <w:bottom w:val="none" w:sz="0" w:space="0" w:color="auto"/>
            <w:right w:val="none" w:sz="0" w:space="0" w:color="auto"/>
          </w:divBdr>
        </w:div>
      </w:divsChild>
    </w:div>
    <w:div w:id="1541940110">
      <w:bodyDiv w:val="1"/>
      <w:marLeft w:val="0"/>
      <w:marRight w:val="0"/>
      <w:marTop w:val="0"/>
      <w:marBottom w:val="0"/>
      <w:divBdr>
        <w:top w:val="none" w:sz="0" w:space="0" w:color="auto"/>
        <w:left w:val="none" w:sz="0" w:space="0" w:color="auto"/>
        <w:bottom w:val="none" w:sz="0" w:space="0" w:color="auto"/>
        <w:right w:val="none" w:sz="0" w:space="0" w:color="auto"/>
      </w:divBdr>
    </w:div>
    <w:div w:id="1795443908">
      <w:bodyDiv w:val="1"/>
      <w:marLeft w:val="0"/>
      <w:marRight w:val="0"/>
      <w:marTop w:val="0"/>
      <w:marBottom w:val="0"/>
      <w:divBdr>
        <w:top w:val="none" w:sz="0" w:space="0" w:color="auto"/>
        <w:left w:val="none" w:sz="0" w:space="0" w:color="auto"/>
        <w:bottom w:val="none" w:sz="0" w:space="0" w:color="auto"/>
        <w:right w:val="none" w:sz="0" w:space="0" w:color="auto"/>
      </w:divBdr>
    </w:div>
    <w:div w:id="1842039750">
      <w:bodyDiv w:val="1"/>
      <w:marLeft w:val="0"/>
      <w:marRight w:val="0"/>
      <w:marTop w:val="0"/>
      <w:marBottom w:val="0"/>
      <w:divBdr>
        <w:top w:val="none" w:sz="0" w:space="0" w:color="auto"/>
        <w:left w:val="none" w:sz="0" w:space="0" w:color="auto"/>
        <w:bottom w:val="none" w:sz="0" w:space="0" w:color="auto"/>
        <w:right w:val="none" w:sz="0" w:space="0" w:color="auto"/>
      </w:divBdr>
    </w:div>
    <w:div w:id="1931506435">
      <w:bodyDiv w:val="1"/>
      <w:marLeft w:val="0"/>
      <w:marRight w:val="0"/>
      <w:marTop w:val="0"/>
      <w:marBottom w:val="0"/>
      <w:divBdr>
        <w:top w:val="none" w:sz="0" w:space="0" w:color="auto"/>
        <w:left w:val="none" w:sz="0" w:space="0" w:color="auto"/>
        <w:bottom w:val="none" w:sz="0" w:space="0" w:color="auto"/>
        <w:right w:val="none" w:sz="0" w:space="0" w:color="auto"/>
      </w:divBdr>
    </w:div>
    <w:div w:id="1944991892">
      <w:bodyDiv w:val="1"/>
      <w:marLeft w:val="0"/>
      <w:marRight w:val="0"/>
      <w:marTop w:val="0"/>
      <w:marBottom w:val="0"/>
      <w:divBdr>
        <w:top w:val="none" w:sz="0" w:space="0" w:color="auto"/>
        <w:left w:val="none" w:sz="0" w:space="0" w:color="auto"/>
        <w:bottom w:val="none" w:sz="0" w:space="0" w:color="auto"/>
        <w:right w:val="none" w:sz="0" w:space="0" w:color="auto"/>
      </w:divBdr>
    </w:div>
    <w:div w:id="1948536457">
      <w:bodyDiv w:val="1"/>
      <w:marLeft w:val="0"/>
      <w:marRight w:val="0"/>
      <w:marTop w:val="0"/>
      <w:marBottom w:val="0"/>
      <w:divBdr>
        <w:top w:val="none" w:sz="0" w:space="0" w:color="auto"/>
        <w:left w:val="none" w:sz="0" w:space="0" w:color="auto"/>
        <w:bottom w:val="none" w:sz="0" w:space="0" w:color="auto"/>
        <w:right w:val="none" w:sz="0" w:space="0" w:color="auto"/>
      </w:divBdr>
    </w:div>
    <w:div w:id="2098861831">
      <w:bodyDiv w:val="1"/>
      <w:marLeft w:val="0"/>
      <w:marRight w:val="0"/>
      <w:marTop w:val="0"/>
      <w:marBottom w:val="0"/>
      <w:divBdr>
        <w:top w:val="none" w:sz="0" w:space="0" w:color="auto"/>
        <w:left w:val="none" w:sz="0" w:space="0" w:color="auto"/>
        <w:bottom w:val="none" w:sz="0" w:space="0" w:color="auto"/>
        <w:right w:val="none" w:sz="0" w:space="0" w:color="auto"/>
      </w:divBdr>
      <w:divsChild>
        <w:div w:id="413212172">
          <w:marLeft w:val="1080"/>
          <w:marRight w:val="0"/>
          <w:marTop w:val="100"/>
          <w:marBottom w:val="0"/>
          <w:divBdr>
            <w:top w:val="none" w:sz="0" w:space="0" w:color="auto"/>
            <w:left w:val="none" w:sz="0" w:space="0" w:color="auto"/>
            <w:bottom w:val="none" w:sz="0" w:space="0" w:color="auto"/>
            <w:right w:val="none" w:sz="0" w:space="0" w:color="auto"/>
          </w:divBdr>
        </w:div>
        <w:div w:id="894967616">
          <w:marLeft w:val="1080"/>
          <w:marRight w:val="0"/>
          <w:marTop w:val="100"/>
          <w:marBottom w:val="0"/>
          <w:divBdr>
            <w:top w:val="none" w:sz="0" w:space="0" w:color="auto"/>
            <w:left w:val="none" w:sz="0" w:space="0" w:color="auto"/>
            <w:bottom w:val="none" w:sz="0" w:space="0" w:color="auto"/>
            <w:right w:val="none" w:sz="0" w:space="0" w:color="auto"/>
          </w:divBdr>
        </w:div>
      </w:divsChild>
    </w:div>
    <w:div w:id="2100517540">
      <w:bodyDiv w:val="1"/>
      <w:marLeft w:val="0"/>
      <w:marRight w:val="0"/>
      <w:marTop w:val="0"/>
      <w:marBottom w:val="0"/>
      <w:divBdr>
        <w:top w:val="none" w:sz="0" w:space="0" w:color="auto"/>
        <w:left w:val="none" w:sz="0" w:space="0" w:color="auto"/>
        <w:bottom w:val="none" w:sz="0" w:space="0" w:color="auto"/>
        <w:right w:val="none" w:sz="0" w:space="0" w:color="auto"/>
      </w:divBdr>
      <w:divsChild>
        <w:div w:id="17943902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413</Words>
  <Characters>2382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2021-04-07T03:02:00Z</dcterms:created>
  <dcterms:modified xsi:type="dcterms:W3CDTF">2021-04-07T03:02:00Z</dcterms:modified>
</cp:coreProperties>
</file>